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19" w:rsidRPr="00B83919" w:rsidRDefault="001A2E3C" w:rsidP="001A2E3C">
      <w:pPr>
        <w:spacing w:after="0" w:line="240" w:lineRule="auto"/>
        <w:ind w:left="120"/>
        <w:jc w:val="center"/>
      </w:pPr>
      <w:bookmarkStart w:id="0" w:name="block-27199081"/>
      <w:r>
        <w:rPr>
          <w:rFonts w:ascii="Times New Roman" w:hAnsi="Times New Roman"/>
          <w:b/>
          <w:noProof/>
          <w:color w:val="000000"/>
          <w:sz w:val="28"/>
          <w:lang w:eastAsia="ru-RU"/>
        </w:rPr>
        <w:drawing>
          <wp:inline distT="0" distB="0" distL="0" distR="0">
            <wp:extent cx="5688067" cy="8166538"/>
            <wp:effectExtent l="19050" t="0" r="7883" b="0"/>
            <wp:docPr id="1" name="Рисунок 1" descr="C:\Documents and Settings\Учительская\Мои документы\Загрузки\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5.jpg"/>
                    <pic:cNvPicPr>
                      <a:picLocks noChangeAspect="1" noChangeArrowheads="1"/>
                    </pic:cNvPicPr>
                  </pic:nvPicPr>
                  <pic:blipFill>
                    <a:blip r:embed="rId4"/>
                    <a:srcRect r="4195"/>
                    <a:stretch>
                      <a:fillRect/>
                    </a:stretch>
                  </pic:blipFill>
                  <pic:spPr bwMode="auto">
                    <a:xfrm>
                      <a:off x="0" y="0"/>
                      <a:ext cx="5688067" cy="8166538"/>
                    </a:xfrm>
                    <a:prstGeom prst="rect">
                      <a:avLst/>
                    </a:prstGeom>
                    <a:noFill/>
                    <a:ln w="9525">
                      <a:noFill/>
                      <a:miter lim="800000"/>
                      <a:headEnd/>
                      <a:tailEnd/>
                    </a:ln>
                  </pic:spPr>
                </pic:pic>
              </a:graphicData>
            </a:graphic>
          </wp:inline>
        </w:drawing>
      </w:r>
      <w:r>
        <w:rPr>
          <w:rFonts w:ascii="Times New Roman" w:hAnsi="Times New Roman"/>
          <w:b/>
          <w:color w:val="000000"/>
          <w:sz w:val="28"/>
        </w:rPr>
        <w:t xml:space="preserve"> </w:t>
      </w:r>
    </w:p>
    <w:p w:rsidR="00A11419" w:rsidRPr="00B83919" w:rsidRDefault="00A11419">
      <w:pPr>
        <w:spacing w:after="0"/>
        <w:ind w:left="120"/>
      </w:pPr>
    </w:p>
    <w:p w:rsidR="00A11419" w:rsidRPr="00B83919" w:rsidRDefault="00A11419">
      <w:pPr>
        <w:sectPr w:rsidR="00A11419" w:rsidRPr="00B83919">
          <w:pgSz w:w="11906" w:h="16383"/>
          <w:pgMar w:top="1134" w:right="850" w:bottom="1134" w:left="1701" w:header="720" w:footer="720" w:gutter="0"/>
          <w:cols w:space="720"/>
        </w:sectPr>
      </w:pPr>
    </w:p>
    <w:p w:rsidR="00A11419" w:rsidRPr="0098607E" w:rsidRDefault="00B83919" w:rsidP="00B83919">
      <w:pPr>
        <w:spacing w:after="0" w:line="264" w:lineRule="auto"/>
        <w:jc w:val="center"/>
        <w:rPr>
          <w:rFonts w:ascii="Times New Roman" w:hAnsi="Times New Roman"/>
          <w:b/>
          <w:color w:val="000000"/>
          <w:sz w:val="24"/>
          <w:szCs w:val="24"/>
        </w:rPr>
      </w:pPr>
      <w:bookmarkStart w:id="1" w:name="block-27199080"/>
      <w:bookmarkEnd w:id="0"/>
      <w:r w:rsidRPr="0098607E">
        <w:rPr>
          <w:rFonts w:ascii="Times New Roman" w:hAnsi="Times New Roman"/>
          <w:b/>
          <w:color w:val="000000"/>
          <w:sz w:val="24"/>
          <w:szCs w:val="24"/>
        </w:rPr>
        <w:lastRenderedPageBreak/>
        <w:t>ПОЯСНИТЕЛЬНАЯ ЗАПИСКА</w:t>
      </w:r>
    </w:p>
    <w:p w:rsidR="00B83919" w:rsidRPr="0098607E" w:rsidRDefault="00B83919">
      <w:pPr>
        <w:spacing w:after="0" w:line="264" w:lineRule="auto"/>
        <w:ind w:firstLine="600"/>
        <w:jc w:val="both"/>
        <w:rPr>
          <w:sz w:val="24"/>
          <w:szCs w:val="24"/>
        </w:rPr>
      </w:pP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Программа по истории дает представление о целях, общей стратегии обучения, воспитания и </w:t>
      </w:r>
      <w:proofErr w:type="gramStart"/>
      <w:r w:rsidRPr="0098607E">
        <w:rPr>
          <w:rFonts w:ascii="Times New Roman" w:hAnsi="Times New Roman"/>
          <w:color w:val="000000"/>
          <w:sz w:val="24"/>
          <w:szCs w:val="24"/>
        </w:rPr>
        <w:t>развития</w:t>
      </w:r>
      <w:proofErr w:type="gramEnd"/>
      <w:r w:rsidRPr="0098607E">
        <w:rPr>
          <w:rFonts w:ascii="Times New Roman" w:hAnsi="Times New Roman"/>
          <w:color w:val="000000"/>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11419" w:rsidRPr="0098607E" w:rsidRDefault="00B83919">
      <w:pPr>
        <w:spacing w:after="0" w:line="264" w:lineRule="auto"/>
        <w:ind w:firstLine="600"/>
        <w:jc w:val="both"/>
        <w:rPr>
          <w:sz w:val="24"/>
          <w:szCs w:val="24"/>
        </w:rPr>
      </w:pPr>
      <w:r w:rsidRPr="0098607E">
        <w:rPr>
          <w:rFonts w:ascii="Times New Roman" w:hAnsi="Times New Roman"/>
          <w:b/>
          <w:color w:val="000000"/>
          <w:sz w:val="24"/>
          <w:szCs w:val="24"/>
        </w:rPr>
        <w:t xml:space="preserve">Целью </w:t>
      </w:r>
      <w:r w:rsidRPr="0098607E">
        <w:rPr>
          <w:rFonts w:ascii="Times New Roman" w:hAnsi="Times New Roman"/>
          <w:color w:val="000000"/>
          <w:sz w:val="24"/>
          <w:szCs w:val="24"/>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98607E">
        <w:rPr>
          <w:rFonts w:ascii="Times New Roman" w:hAnsi="Times New Roman"/>
          <w:color w:val="000000"/>
          <w:sz w:val="24"/>
          <w:szCs w:val="24"/>
        </w:rPr>
        <w:t>обучающихся</w:t>
      </w:r>
      <w:proofErr w:type="gramEnd"/>
      <w:r w:rsidRPr="0098607E">
        <w:rPr>
          <w:rFonts w:ascii="Times New Roman" w:hAnsi="Times New Roman"/>
          <w:color w:val="000000"/>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11419" w:rsidRPr="0098607E" w:rsidRDefault="00B83919">
      <w:pPr>
        <w:spacing w:after="0" w:line="264" w:lineRule="auto"/>
        <w:ind w:firstLine="600"/>
        <w:jc w:val="both"/>
        <w:rPr>
          <w:sz w:val="24"/>
          <w:szCs w:val="24"/>
        </w:rPr>
      </w:pPr>
      <w:r w:rsidRPr="0098607E">
        <w:rPr>
          <w:rFonts w:ascii="Times New Roman" w:hAnsi="Times New Roman"/>
          <w:b/>
          <w:color w:val="000000"/>
          <w:sz w:val="24"/>
          <w:szCs w:val="24"/>
        </w:rPr>
        <w:t xml:space="preserve">Задачами </w:t>
      </w:r>
      <w:r w:rsidRPr="0098607E">
        <w:rPr>
          <w:rFonts w:ascii="Times New Roman" w:hAnsi="Times New Roman"/>
          <w:color w:val="000000"/>
          <w:sz w:val="24"/>
          <w:szCs w:val="24"/>
        </w:rPr>
        <w:t>изучения истории являются: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углубление социализации </w:t>
      </w:r>
      <w:proofErr w:type="gramStart"/>
      <w:r w:rsidRPr="0098607E">
        <w:rPr>
          <w:rFonts w:ascii="Times New Roman" w:hAnsi="Times New Roman"/>
          <w:color w:val="000000"/>
          <w:sz w:val="24"/>
          <w:szCs w:val="24"/>
        </w:rPr>
        <w:t>обучающихся</w:t>
      </w:r>
      <w:proofErr w:type="gramEnd"/>
      <w:r w:rsidRPr="0098607E">
        <w:rPr>
          <w:rFonts w:ascii="Times New Roman" w:hAnsi="Times New Roman"/>
          <w:color w:val="000000"/>
          <w:sz w:val="24"/>
          <w:szCs w:val="24"/>
        </w:rPr>
        <w:t>, формирование гражданской ответственности и социальной культуры, соответствующей условиям современного мира;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освоение систематических знаний об истории России и всеобщей истории XX – начала XXI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работа с комплексами источников исторической и социальной информации, развитие учебно-проектной деятельности;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расширение </w:t>
      </w:r>
      <w:proofErr w:type="spellStart"/>
      <w:r w:rsidRPr="0098607E">
        <w:rPr>
          <w:rFonts w:ascii="Times New Roman" w:hAnsi="Times New Roman"/>
          <w:color w:val="000000"/>
          <w:sz w:val="24"/>
          <w:szCs w:val="24"/>
        </w:rPr>
        <w:t>аксиологических</w:t>
      </w:r>
      <w:proofErr w:type="spellEnd"/>
      <w:r w:rsidRPr="0098607E">
        <w:rPr>
          <w:rFonts w:ascii="Times New Roman" w:hAnsi="Times New Roman"/>
          <w:color w:val="000000"/>
          <w:sz w:val="24"/>
          <w:szCs w:val="24"/>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развитие практики применения знаний и умений в социальной среде, общественной деятельности, межкультурном общении.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Общее число часов, рекомендованных для изучения истории, – 136, в 10–11 классах по 2 часа в неделю при 34 учебных неделях.</w:t>
      </w:r>
    </w:p>
    <w:p w:rsidR="00A11419" w:rsidRPr="0098607E" w:rsidRDefault="00A11419">
      <w:pPr>
        <w:rPr>
          <w:sz w:val="24"/>
          <w:szCs w:val="24"/>
        </w:rPr>
        <w:sectPr w:rsidR="00A11419" w:rsidRPr="0098607E">
          <w:pgSz w:w="11906" w:h="16383"/>
          <w:pgMar w:top="1134" w:right="850" w:bottom="1134" w:left="1701" w:header="720" w:footer="720" w:gutter="0"/>
          <w:cols w:space="720"/>
        </w:sectPr>
      </w:pPr>
    </w:p>
    <w:p w:rsidR="00A11419" w:rsidRPr="0098607E" w:rsidRDefault="00B83919" w:rsidP="00B83919">
      <w:pPr>
        <w:spacing w:after="0" w:line="264" w:lineRule="auto"/>
        <w:ind w:left="120"/>
        <w:jc w:val="center"/>
        <w:rPr>
          <w:sz w:val="24"/>
          <w:szCs w:val="24"/>
        </w:rPr>
      </w:pPr>
      <w:bookmarkStart w:id="2" w:name="block-27199085"/>
      <w:bookmarkEnd w:id="1"/>
      <w:r w:rsidRPr="0098607E">
        <w:rPr>
          <w:rFonts w:ascii="Times New Roman" w:hAnsi="Times New Roman"/>
          <w:b/>
          <w:color w:val="000000"/>
          <w:sz w:val="24"/>
          <w:szCs w:val="24"/>
        </w:rPr>
        <w:lastRenderedPageBreak/>
        <w:t xml:space="preserve">СОДЕРЖАНИЕ </w:t>
      </w:r>
      <w:r w:rsidR="00825C64">
        <w:rPr>
          <w:rFonts w:ascii="Times New Roman" w:hAnsi="Times New Roman"/>
          <w:b/>
          <w:color w:val="000000"/>
          <w:sz w:val="24"/>
          <w:szCs w:val="24"/>
        </w:rPr>
        <w:t>УЧЕБНОГО ПРЕДМЕТА</w:t>
      </w:r>
    </w:p>
    <w:p w:rsidR="00A11419" w:rsidRPr="0098607E" w:rsidRDefault="00A11419" w:rsidP="00B83919">
      <w:pPr>
        <w:spacing w:after="0" w:line="264" w:lineRule="auto"/>
        <w:ind w:left="120"/>
        <w:jc w:val="center"/>
        <w:rPr>
          <w:sz w:val="24"/>
          <w:szCs w:val="24"/>
        </w:rPr>
      </w:pPr>
    </w:p>
    <w:p w:rsidR="00A11419" w:rsidRPr="0098607E" w:rsidRDefault="00B83919" w:rsidP="00B83919">
      <w:pPr>
        <w:spacing w:after="0" w:line="264" w:lineRule="auto"/>
        <w:ind w:left="120"/>
        <w:jc w:val="center"/>
        <w:rPr>
          <w:sz w:val="24"/>
          <w:szCs w:val="24"/>
        </w:rPr>
      </w:pPr>
      <w:r w:rsidRPr="0098607E">
        <w:rPr>
          <w:rFonts w:ascii="Times New Roman" w:hAnsi="Times New Roman"/>
          <w:b/>
          <w:color w:val="000000"/>
          <w:sz w:val="24"/>
          <w:szCs w:val="24"/>
        </w:rPr>
        <w:t>10 КЛАСС</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ВСЕОБЩАЯ ИСТОРИЯ. 1914–1945 ГОДЫ</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Понятие «Новейшее время». Хронологические рамки и периодизация Новейшей истории.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Мир накануне и в годы</w:t>
      </w:r>
      <w:proofErr w:type="gramStart"/>
      <w:r w:rsidRPr="0098607E">
        <w:rPr>
          <w:rFonts w:ascii="Times New Roman" w:hAnsi="Times New Roman"/>
          <w:b/>
          <w:color w:val="000000"/>
          <w:sz w:val="24"/>
          <w:szCs w:val="24"/>
        </w:rPr>
        <w:t xml:space="preserve"> П</w:t>
      </w:r>
      <w:proofErr w:type="gramEnd"/>
      <w:r w:rsidRPr="0098607E">
        <w:rPr>
          <w:rFonts w:ascii="Times New Roman" w:hAnsi="Times New Roman"/>
          <w:b/>
          <w:color w:val="000000"/>
          <w:sz w:val="24"/>
          <w:szCs w:val="24"/>
        </w:rPr>
        <w:t>ервой мировой войны</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Мир накануне</w:t>
      </w:r>
      <w:proofErr w:type="gramStart"/>
      <w:r w:rsidRPr="0098607E">
        <w:rPr>
          <w:rFonts w:ascii="Times New Roman" w:hAnsi="Times New Roman"/>
          <w:i/>
          <w:color w:val="000000"/>
          <w:sz w:val="24"/>
          <w:szCs w:val="24"/>
        </w:rPr>
        <w:t xml:space="preserve"> П</w:t>
      </w:r>
      <w:proofErr w:type="gramEnd"/>
      <w:r w:rsidRPr="0098607E">
        <w:rPr>
          <w:rFonts w:ascii="Times New Roman" w:hAnsi="Times New Roman"/>
          <w:i/>
          <w:color w:val="000000"/>
          <w:sz w:val="24"/>
          <w:szCs w:val="24"/>
        </w:rPr>
        <w:t>ервой мировой войны.</w:t>
      </w:r>
      <w:r w:rsidRPr="0098607E">
        <w:rPr>
          <w:rFonts w:ascii="Times New Roman" w:hAnsi="Times New Roman"/>
          <w:color w:val="000000"/>
          <w:sz w:val="24"/>
          <w:szCs w:val="24"/>
        </w:rPr>
        <w:t xml:space="preserve"> Мир </w:t>
      </w:r>
      <w:proofErr w:type="gramStart"/>
      <w:r w:rsidRPr="0098607E">
        <w:rPr>
          <w:rFonts w:ascii="Times New Roman" w:hAnsi="Times New Roman"/>
          <w:color w:val="000000"/>
          <w:sz w:val="24"/>
          <w:szCs w:val="24"/>
        </w:rPr>
        <w:t>в начале</w:t>
      </w:r>
      <w:proofErr w:type="gramEnd"/>
      <w:r w:rsidRPr="0098607E">
        <w:rPr>
          <w:rFonts w:ascii="Times New Roman" w:hAnsi="Times New Roman"/>
          <w:color w:val="000000"/>
          <w:sz w:val="24"/>
          <w:szCs w:val="24"/>
        </w:rPr>
        <w:t xml:space="preserve"> ХХ в</w:t>
      </w:r>
      <w:r w:rsidRPr="0098607E">
        <w:rPr>
          <w:rFonts w:ascii="Times New Roman" w:hAnsi="Times New Roman"/>
          <w:i/>
          <w:color w:val="000000"/>
          <w:sz w:val="24"/>
          <w:szCs w:val="24"/>
        </w:rPr>
        <w:t>.</w:t>
      </w:r>
      <w:r w:rsidRPr="0098607E">
        <w:rPr>
          <w:rFonts w:ascii="Times New Roman" w:hAnsi="Times New Roman"/>
          <w:color w:val="000000"/>
          <w:sz w:val="24"/>
          <w:szCs w:val="24"/>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Первая мировая война. 1914–1918 гг.</w:t>
      </w:r>
      <w:r w:rsidRPr="0098607E">
        <w:rPr>
          <w:rFonts w:ascii="Times New Roman" w:hAnsi="Times New Roman"/>
          <w:color w:val="000000"/>
          <w:sz w:val="24"/>
          <w:szCs w:val="24"/>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8607E">
        <w:rPr>
          <w:rFonts w:ascii="Times New Roman" w:hAnsi="Times New Roman"/>
          <w:color w:val="000000"/>
          <w:sz w:val="24"/>
          <w:szCs w:val="24"/>
        </w:rPr>
        <w:t>Компьенское</w:t>
      </w:r>
      <w:proofErr w:type="spellEnd"/>
      <w:r w:rsidRPr="0098607E">
        <w:rPr>
          <w:rFonts w:ascii="Times New Roman" w:hAnsi="Times New Roman"/>
          <w:color w:val="000000"/>
          <w:sz w:val="24"/>
          <w:szCs w:val="24"/>
        </w:rPr>
        <w:t xml:space="preserve"> перемирие. Итоги и последствия</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ервой мировой войны.</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Мир в 1918–1938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Распад империй и образование новых национальных государств в Европе. </w:t>
      </w:r>
      <w:r w:rsidRPr="0098607E">
        <w:rPr>
          <w:rFonts w:ascii="Times New Roman" w:hAnsi="Times New Roman"/>
          <w:color w:val="000000"/>
          <w:sz w:val="24"/>
          <w:szCs w:val="24"/>
        </w:rPr>
        <w:t>Факторы, повлиявшие на распад империй после</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Версальско-Вашингтонская система международных отношений. </w:t>
      </w:r>
      <w:r w:rsidRPr="0098607E">
        <w:rPr>
          <w:rFonts w:ascii="Times New Roman" w:hAnsi="Times New Roman"/>
          <w:color w:val="000000"/>
          <w:sz w:val="24"/>
          <w:szCs w:val="24"/>
        </w:rPr>
        <w:t>Планы послевоенного устройства мира. Территориальные изменения в мире и Европе по результатам</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 xml:space="preserve">ервой мировой войны. Парижская (Версальская) мирная конференция. Версальская система. Учреждение Лиги Наций. </w:t>
      </w:r>
      <w:proofErr w:type="spellStart"/>
      <w:r w:rsidRPr="0098607E">
        <w:rPr>
          <w:rFonts w:ascii="Times New Roman" w:hAnsi="Times New Roman"/>
          <w:color w:val="000000"/>
          <w:sz w:val="24"/>
          <w:szCs w:val="24"/>
        </w:rPr>
        <w:t>Рапалльское</w:t>
      </w:r>
      <w:proofErr w:type="spellEnd"/>
      <w:r w:rsidRPr="0098607E">
        <w:rPr>
          <w:rFonts w:ascii="Times New Roman" w:hAnsi="Times New Roman"/>
          <w:color w:val="000000"/>
          <w:sz w:val="24"/>
          <w:szCs w:val="24"/>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Страны Европы и Северной Америки в 1920-е гг. </w:t>
      </w:r>
      <w:r w:rsidRPr="0098607E">
        <w:rPr>
          <w:rFonts w:ascii="Times New Roman" w:hAnsi="Times New Roman"/>
          <w:color w:val="000000"/>
          <w:sz w:val="24"/>
          <w:szCs w:val="24"/>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Подготовка Германии к войне. Победа Народного фронта и </w:t>
      </w:r>
      <w:proofErr w:type="spellStart"/>
      <w:r w:rsidRPr="0098607E">
        <w:rPr>
          <w:rFonts w:ascii="Times New Roman" w:hAnsi="Times New Roman"/>
          <w:color w:val="000000"/>
          <w:sz w:val="24"/>
          <w:szCs w:val="24"/>
        </w:rPr>
        <w:t>франкистский</w:t>
      </w:r>
      <w:proofErr w:type="spellEnd"/>
      <w:r w:rsidRPr="0098607E">
        <w:rPr>
          <w:rFonts w:ascii="Times New Roman" w:hAnsi="Times New Roman"/>
          <w:color w:val="000000"/>
          <w:sz w:val="24"/>
          <w:szCs w:val="24"/>
        </w:rPr>
        <w:t xml:space="preserve"> мятеж в Испании. Революция в Испании. Поражение Испанской Республики. Причины и значение гражданской войны в Испании.</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Страны Азии, Африки и Латинской Америки в 1918–1930 гг. </w:t>
      </w:r>
      <w:r w:rsidRPr="0098607E">
        <w:rPr>
          <w:rFonts w:ascii="Times New Roman" w:hAnsi="Times New Roman"/>
          <w:color w:val="000000"/>
          <w:sz w:val="24"/>
          <w:szCs w:val="24"/>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98607E">
        <w:rPr>
          <w:rFonts w:ascii="Times New Roman" w:hAnsi="Times New Roman"/>
          <w:color w:val="000000"/>
          <w:sz w:val="24"/>
          <w:szCs w:val="24"/>
        </w:rPr>
        <w:t>межвоенный</w:t>
      </w:r>
      <w:proofErr w:type="spellEnd"/>
      <w:r w:rsidRPr="0098607E">
        <w:rPr>
          <w:rFonts w:ascii="Times New Roman" w:hAnsi="Times New Roman"/>
          <w:color w:val="000000"/>
          <w:sz w:val="24"/>
          <w:szCs w:val="24"/>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Международные отношения в 1930-е гг. </w:t>
      </w:r>
      <w:r w:rsidRPr="0098607E">
        <w:rPr>
          <w:rFonts w:ascii="Times New Roman" w:hAnsi="Times New Roman"/>
          <w:color w:val="000000"/>
          <w:sz w:val="24"/>
          <w:szCs w:val="24"/>
        </w:rPr>
        <w:t>Нарастание мировой напряженности в конце 1930-х гг. Причины</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 xml:space="preserve">торой мировой войны. Мюнхенский сговор. </w:t>
      </w:r>
      <w:proofErr w:type="spellStart"/>
      <w:r w:rsidRPr="0098607E">
        <w:rPr>
          <w:rFonts w:ascii="Times New Roman" w:hAnsi="Times New Roman"/>
          <w:color w:val="000000"/>
          <w:sz w:val="24"/>
          <w:szCs w:val="24"/>
        </w:rPr>
        <w:t>Англо-франко-советские</w:t>
      </w:r>
      <w:proofErr w:type="spellEnd"/>
      <w:r w:rsidRPr="0098607E">
        <w:rPr>
          <w:rFonts w:ascii="Times New Roman" w:hAnsi="Times New Roman"/>
          <w:color w:val="000000"/>
          <w:sz w:val="24"/>
          <w:szCs w:val="24"/>
        </w:rPr>
        <w:t xml:space="preserve"> переговоры лета 1939 года.</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Развитие науки и культуры в 1914–1930-х гг. </w:t>
      </w:r>
      <w:r w:rsidRPr="0098607E">
        <w:rPr>
          <w:rFonts w:ascii="Times New Roman" w:hAnsi="Times New Roman"/>
          <w:color w:val="000000"/>
          <w:sz w:val="24"/>
          <w:szCs w:val="24"/>
        </w:rPr>
        <w:t xml:space="preserve">Влияние науки и культуры на развитие общества в </w:t>
      </w:r>
      <w:proofErr w:type="spellStart"/>
      <w:r w:rsidRPr="0098607E">
        <w:rPr>
          <w:rFonts w:ascii="Times New Roman" w:hAnsi="Times New Roman"/>
          <w:color w:val="000000"/>
          <w:sz w:val="24"/>
          <w:szCs w:val="24"/>
        </w:rPr>
        <w:t>межвоенный</w:t>
      </w:r>
      <w:proofErr w:type="spellEnd"/>
      <w:r w:rsidRPr="0098607E">
        <w:rPr>
          <w:rFonts w:ascii="Times New Roman" w:hAnsi="Times New Roman"/>
          <w:color w:val="000000"/>
          <w:sz w:val="24"/>
          <w:szCs w:val="24"/>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Вторая мировая война. 1939–1945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Начало</w:t>
      </w:r>
      <w:proofErr w:type="gramStart"/>
      <w:r w:rsidRPr="0098607E">
        <w:rPr>
          <w:rFonts w:ascii="Times New Roman" w:hAnsi="Times New Roman"/>
          <w:i/>
          <w:color w:val="000000"/>
          <w:sz w:val="24"/>
          <w:szCs w:val="24"/>
        </w:rPr>
        <w:t xml:space="preserve"> В</w:t>
      </w:r>
      <w:proofErr w:type="gramEnd"/>
      <w:r w:rsidRPr="0098607E">
        <w:rPr>
          <w:rFonts w:ascii="Times New Roman" w:hAnsi="Times New Roman"/>
          <w:i/>
          <w:color w:val="000000"/>
          <w:sz w:val="24"/>
          <w:szCs w:val="24"/>
        </w:rPr>
        <w:t xml:space="preserve">торой мировой войны. </w:t>
      </w:r>
      <w:r w:rsidRPr="0098607E">
        <w:rPr>
          <w:rFonts w:ascii="Times New Roman" w:hAnsi="Times New Roman"/>
          <w:color w:val="000000"/>
          <w:sz w:val="24"/>
          <w:szCs w:val="24"/>
        </w:rPr>
        <w:t>Причины</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98607E">
        <w:rPr>
          <w:rFonts w:ascii="Times New Roman" w:hAnsi="Times New Roman"/>
          <w:color w:val="000000"/>
          <w:sz w:val="24"/>
          <w:szCs w:val="24"/>
        </w:rPr>
        <w:t>ии и ее</w:t>
      </w:r>
      <w:proofErr w:type="gramEnd"/>
      <w:r w:rsidRPr="0098607E">
        <w:rPr>
          <w:rFonts w:ascii="Times New Roman" w:hAnsi="Times New Roman"/>
          <w:color w:val="000000"/>
          <w:sz w:val="24"/>
          <w:szCs w:val="24"/>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торой мировой войны.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Коренной перелом, окончание и важнейшие итоги</w:t>
      </w:r>
      <w:proofErr w:type="gramStart"/>
      <w:r w:rsidRPr="0098607E">
        <w:rPr>
          <w:rFonts w:ascii="Times New Roman" w:hAnsi="Times New Roman"/>
          <w:i/>
          <w:color w:val="000000"/>
          <w:sz w:val="24"/>
          <w:szCs w:val="24"/>
        </w:rPr>
        <w:t xml:space="preserve"> В</w:t>
      </w:r>
      <w:proofErr w:type="gramEnd"/>
      <w:r w:rsidRPr="0098607E">
        <w:rPr>
          <w:rFonts w:ascii="Times New Roman" w:hAnsi="Times New Roman"/>
          <w:i/>
          <w:color w:val="000000"/>
          <w:sz w:val="24"/>
          <w:szCs w:val="24"/>
        </w:rPr>
        <w:t>торой мировой войны.</w:t>
      </w:r>
      <w:r w:rsidRPr="0098607E">
        <w:rPr>
          <w:rFonts w:ascii="Times New Roman" w:hAnsi="Times New Roman"/>
          <w:color w:val="000000"/>
          <w:sz w:val="24"/>
          <w:szCs w:val="24"/>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Открытие</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Американские атомные бомбардировки Хиросимы и Нагасаки. Вступление СССР в войну против Японии, разгром </w:t>
      </w:r>
      <w:proofErr w:type="spellStart"/>
      <w:r w:rsidRPr="0098607E">
        <w:rPr>
          <w:rFonts w:ascii="Times New Roman" w:hAnsi="Times New Roman"/>
          <w:color w:val="000000"/>
          <w:sz w:val="24"/>
          <w:szCs w:val="24"/>
        </w:rPr>
        <w:t>Квантунской</w:t>
      </w:r>
      <w:proofErr w:type="spellEnd"/>
      <w:r w:rsidRPr="0098607E">
        <w:rPr>
          <w:rFonts w:ascii="Times New Roman" w:hAnsi="Times New Roman"/>
          <w:color w:val="000000"/>
          <w:sz w:val="24"/>
          <w:szCs w:val="24"/>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торой мировой войны.</w:t>
      </w:r>
    </w:p>
    <w:p w:rsidR="00A11419" w:rsidRPr="0098607E" w:rsidRDefault="00A11419">
      <w:pPr>
        <w:spacing w:after="0"/>
        <w:ind w:left="120"/>
        <w:rPr>
          <w:sz w:val="24"/>
          <w:szCs w:val="24"/>
        </w:rPr>
      </w:pPr>
      <w:bookmarkStart w:id="3" w:name="_Toc143611212"/>
      <w:bookmarkEnd w:id="3"/>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ИСТОРИЯ РОССИИ. 1914–1945 ГОДЫ</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Россия в 1914–1922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Россия и мир накануне</w:t>
      </w:r>
      <w:proofErr w:type="gramStart"/>
      <w:r w:rsidRPr="0098607E">
        <w:rPr>
          <w:rFonts w:ascii="Times New Roman" w:hAnsi="Times New Roman"/>
          <w:i/>
          <w:color w:val="000000"/>
          <w:sz w:val="24"/>
          <w:szCs w:val="24"/>
        </w:rPr>
        <w:t xml:space="preserve"> П</w:t>
      </w:r>
      <w:proofErr w:type="gramEnd"/>
      <w:r w:rsidRPr="0098607E">
        <w:rPr>
          <w:rFonts w:ascii="Times New Roman" w:hAnsi="Times New Roman"/>
          <w:i/>
          <w:color w:val="000000"/>
          <w:sz w:val="24"/>
          <w:szCs w:val="24"/>
        </w:rPr>
        <w:t>ервой мировой войны.</w:t>
      </w:r>
      <w:r w:rsidRPr="0098607E">
        <w:rPr>
          <w:rFonts w:ascii="Times New Roman" w:hAnsi="Times New Roman"/>
          <w:color w:val="000000"/>
          <w:sz w:val="24"/>
          <w:szCs w:val="24"/>
        </w:rPr>
        <w:t xml:space="preserve"> Введение в историю России начала ХХ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Время революционных потрясений и войн. Россия и мир накануне</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Россия в</w:t>
      </w:r>
      <w:proofErr w:type="gramStart"/>
      <w:r w:rsidRPr="0098607E">
        <w:rPr>
          <w:rFonts w:ascii="Times New Roman" w:hAnsi="Times New Roman"/>
          <w:i/>
          <w:color w:val="000000"/>
          <w:sz w:val="24"/>
          <w:szCs w:val="24"/>
        </w:rPr>
        <w:t xml:space="preserve"> П</w:t>
      </w:r>
      <w:proofErr w:type="gramEnd"/>
      <w:r w:rsidRPr="0098607E">
        <w:rPr>
          <w:rFonts w:ascii="Times New Roman" w:hAnsi="Times New Roman"/>
          <w:i/>
          <w:color w:val="000000"/>
          <w:sz w:val="24"/>
          <w:szCs w:val="24"/>
        </w:rPr>
        <w:t>ервой мировой войне.</w:t>
      </w:r>
      <w:r w:rsidRPr="0098607E">
        <w:rPr>
          <w:rFonts w:ascii="Times New Roman" w:hAnsi="Times New Roman"/>
          <w:color w:val="000000"/>
          <w:sz w:val="24"/>
          <w:szCs w:val="24"/>
        </w:rPr>
        <w:t xml:space="preserve"> Русская армия на фронтах</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 xml:space="preserve">ервой мировой войны. Военная кампания 1914 года. Военные действия 1915 года. Кампания 1916 года. Мужество и героизм российских воинов.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Власть, экономика и общество в годы</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Российская революция. Февраль 1917 г.</w:t>
      </w:r>
      <w:r w:rsidRPr="0098607E">
        <w:rPr>
          <w:rFonts w:ascii="Times New Roman" w:hAnsi="Times New Roman"/>
          <w:color w:val="000000"/>
          <w:sz w:val="24"/>
          <w:szCs w:val="24"/>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Российская революция. Октябрь 1917 г.</w:t>
      </w:r>
      <w:r w:rsidRPr="0098607E">
        <w:rPr>
          <w:rFonts w:ascii="Times New Roman" w:hAnsi="Times New Roman"/>
          <w:color w:val="000000"/>
          <w:sz w:val="24"/>
          <w:szCs w:val="24"/>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Первые революционные преобразования большевиков.</w:t>
      </w:r>
      <w:r w:rsidRPr="0098607E">
        <w:rPr>
          <w:rFonts w:ascii="Times New Roman" w:hAnsi="Times New Roman"/>
          <w:color w:val="000000"/>
          <w:sz w:val="24"/>
          <w:szCs w:val="24"/>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Экономическая политика советской власти. Национализация промышленности. «Военный коммунизм» в городе и деревне. План ГОЭРЛО</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Гражданская война.</w:t>
      </w:r>
      <w:r w:rsidRPr="0098607E">
        <w:rPr>
          <w:rFonts w:ascii="Times New Roman" w:hAnsi="Times New Roman"/>
          <w:color w:val="000000"/>
          <w:sz w:val="24"/>
          <w:szCs w:val="24"/>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Революция и Гражданская война на национальных окраинах. </w:t>
      </w:r>
      <w:r w:rsidRPr="0098607E">
        <w:rPr>
          <w:rFonts w:ascii="Times New Roman" w:hAnsi="Times New Roman"/>
          <w:color w:val="000000"/>
          <w:sz w:val="24"/>
          <w:szCs w:val="24"/>
        </w:rPr>
        <w:t>Национальные районы России в годы</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Идеология и культура в годы Гражданской войны. </w:t>
      </w:r>
      <w:r w:rsidRPr="0098607E">
        <w:rPr>
          <w:rFonts w:ascii="Times New Roman" w:hAnsi="Times New Roman"/>
          <w:color w:val="000000"/>
          <w:sz w:val="24"/>
          <w:szCs w:val="24"/>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Наш край в 1914–1922 гг.</w:t>
      </w:r>
    </w:p>
    <w:p w:rsidR="00A11419" w:rsidRPr="0098607E" w:rsidRDefault="00B83919">
      <w:pPr>
        <w:spacing w:after="0" w:line="264" w:lineRule="auto"/>
        <w:ind w:firstLine="600"/>
        <w:jc w:val="both"/>
        <w:rPr>
          <w:sz w:val="24"/>
          <w:szCs w:val="24"/>
        </w:rPr>
      </w:pPr>
      <w:r w:rsidRPr="0098607E">
        <w:rPr>
          <w:rFonts w:ascii="Times New Roman" w:hAnsi="Times New Roman"/>
          <w:b/>
          <w:color w:val="000000"/>
          <w:sz w:val="24"/>
          <w:szCs w:val="24"/>
        </w:rPr>
        <w:t>Советский Союз в 1920–1930-е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СССР в 20-е годы.</w:t>
      </w:r>
      <w:r w:rsidRPr="0098607E">
        <w:rPr>
          <w:rFonts w:ascii="Times New Roman" w:hAnsi="Times New Roman"/>
          <w:color w:val="000000"/>
          <w:sz w:val="24"/>
          <w:szCs w:val="24"/>
        </w:rPr>
        <w:t xml:space="preserve"> Последствия</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 xml:space="preserve">ервой мировой войны и Российской революции для демографии и экономики. Власть и церковь.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Крестьянские восстания. </w:t>
      </w:r>
      <w:proofErr w:type="spellStart"/>
      <w:r w:rsidRPr="0098607E">
        <w:rPr>
          <w:rFonts w:ascii="Times New Roman" w:hAnsi="Times New Roman"/>
          <w:color w:val="000000"/>
          <w:sz w:val="24"/>
          <w:szCs w:val="24"/>
        </w:rPr>
        <w:t>Кронштадтское</w:t>
      </w:r>
      <w:proofErr w:type="spellEnd"/>
      <w:r w:rsidRPr="0098607E">
        <w:rPr>
          <w:rFonts w:ascii="Times New Roman" w:hAnsi="Times New Roman"/>
          <w:color w:val="000000"/>
          <w:sz w:val="24"/>
          <w:szCs w:val="24"/>
        </w:rPr>
        <w:t xml:space="preserve"> восстание. Переход от «военного коммунизма» к новой экономической политике.</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98607E">
        <w:rPr>
          <w:rFonts w:ascii="Times New Roman" w:hAnsi="Times New Roman"/>
          <w:color w:val="000000"/>
          <w:sz w:val="24"/>
          <w:szCs w:val="24"/>
        </w:rPr>
        <w:t>коренизации</w:t>
      </w:r>
      <w:proofErr w:type="spellEnd"/>
      <w:r w:rsidRPr="0098607E">
        <w:rPr>
          <w:rFonts w:ascii="Times New Roman" w:hAnsi="Times New Roman"/>
          <w:color w:val="000000"/>
          <w:sz w:val="24"/>
          <w:szCs w:val="24"/>
        </w:rPr>
        <w:t xml:space="preserve">.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Колебания политического курса </w:t>
      </w:r>
      <w:proofErr w:type="gramStart"/>
      <w:r w:rsidRPr="0098607E">
        <w:rPr>
          <w:rFonts w:ascii="Times New Roman" w:hAnsi="Times New Roman"/>
          <w:color w:val="000000"/>
          <w:sz w:val="24"/>
          <w:szCs w:val="24"/>
        </w:rPr>
        <w:t>в начале</w:t>
      </w:r>
      <w:proofErr w:type="gramEnd"/>
      <w:r w:rsidRPr="0098607E">
        <w:rPr>
          <w:rFonts w:ascii="Times New Roman" w:hAnsi="Times New Roman"/>
          <w:color w:val="000000"/>
          <w:sz w:val="24"/>
          <w:szCs w:val="24"/>
        </w:rPr>
        <w:t xml:space="preserve"> 1920-х гг. Болезнь В.И. Ленина и борьба за власть. Внутрипартийная борьба и ликвидация оппозиции внутри ВК</w:t>
      </w:r>
      <w:proofErr w:type="gramStart"/>
      <w:r w:rsidRPr="0098607E">
        <w:rPr>
          <w:rFonts w:ascii="Times New Roman" w:hAnsi="Times New Roman"/>
          <w:color w:val="000000"/>
          <w:sz w:val="24"/>
          <w:szCs w:val="24"/>
        </w:rPr>
        <w:t>П(</w:t>
      </w:r>
      <w:proofErr w:type="gramEnd"/>
      <w:r w:rsidRPr="0098607E">
        <w:rPr>
          <w:rFonts w:ascii="Times New Roman" w:hAnsi="Times New Roman"/>
          <w:color w:val="000000"/>
          <w:sz w:val="24"/>
          <w:szCs w:val="24"/>
        </w:rPr>
        <w:t xml:space="preserve">б).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СССР – «Полоса признания». Отношения со странами Востока. Деятельность Коминтерна. Дипломатические конфликты с западными странами.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8607E">
        <w:rPr>
          <w:rFonts w:ascii="Times New Roman" w:hAnsi="Times New Roman"/>
          <w:i/>
          <w:color w:val="000000"/>
          <w:sz w:val="24"/>
          <w:szCs w:val="24"/>
        </w:rPr>
        <w:t xml:space="preserve"> </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«Великий перелом». Индустриализация. </w:t>
      </w:r>
      <w:r w:rsidRPr="0098607E">
        <w:rPr>
          <w:rFonts w:ascii="Times New Roman" w:hAnsi="Times New Roman"/>
          <w:color w:val="000000"/>
          <w:sz w:val="24"/>
          <w:szCs w:val="24"/>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Коллективизация сельского хозяйства. </w:t>
      </w:r>
      <w:r w:rsidRPr="0098607E">
        <w:rPr>
          <w:rFonts w:ascii="Times New Roman" w:hAnsi="Times New Roman"/>
          <w:color w:val="000000"/>
          <w:sz w:val="24"/>
          <w:szCs w:val="24"/>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СССР в 30-е годы. </w:t>
      </w:r>
      <w:r w:rsidRPr="0098607E">
        <w:rPr>
          <w:rFonts w:ascii="Times New Roman" w:hAnsi="Times New Roman"/>
          <w:color w:val="000000"/>
          <w:sz w:val="24"/>
          <w:szCs w:val="24"/>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Культурное пространство советского общества в 1930-е гг. Формирование «нового человека». Власть и церковь. Культурная революция.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Достижения отечественной науки в 1930-е гг. Развитие здравоохранения и образования.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Советское искусство 1930-х гг. Власть и культура. Советская литература. </w:t>
      </w:r>
      <w:proofErr w:type="gramStart"/>
      <w:r w:rsidRPr="0098607E">
        <w:rPr>
          <w:rFonts w:ascii="Times New Roman" w:hAnsi="Times New Roman"/>
          <w:color w:val="000000"/>
          <w:sz w:val="24"/>
          <w:szCs w:val="24"/>
        </w:rPr>
        <w:t>Советские</w:t>
      </w:r>
      <w:proofErr w:type="gramEnd"/>
      <w:r w:rsidRPr="0098607E">
        <w:rPr>
          <w:rFonts w:ascii="Times New Roman" w:hAnsi="Times New Roman"/>
          <w:color w:val="000000"/>
          <w:sz w:val="24"/>
          <w:szCs w:val="24"/>
        </w:rPr>
        <w:t xml:space="preserve"> кинематограф, музыка, изобразительное искусство, театр.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98607E">
        <w:rPr>
          <w:rFonts w:ascii="Times New Roman" w:hAnsi="Times New Roman"/>
          <w:color w:val="000000"/>
          <w:sz w:val="24"/>
          <w:szCs w:val="24"/>
        </w:rPr>
        <w:t>Буковины</w:t>
      </w:r>
      <w:proofErr w:type="spellEnd"/>
      <w:r w:rsidRPr="0098607E">
        <w:rPr>
          <w:rFonts w:ascii="Times New Roman" w:hAnsi="Times New Roman"/>
          <w:color w:val="000000"/>
          <w:sz w:val="24"/>
          <w:szCs w:val="24"/>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Повторение и обобщение по разделу «Советский Союз в 1920–1930-е гг.».</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Великая Отечественная война. 1941–1945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Первый период войны. </w:t>
      </w:r>
      <w:r w:rsidRPr="0098607E">
        <w:rPr>
          <w:rFonts w:ascii="Times New Roman" w:hAnsi="Times New Roman"/>
          <w:color w:val="000000"/>
          <w:sz w:val="24"/>
          <w:szCs w:val="24"/>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Коренной перелом в ходе войны. </w:t>
      </w:r>
      <w:r w:rsidRPr="0098607E">
        <w:rPr>
          <w:rFonts w:ascii="Times New Roman" w:hAnsi="Times New Roman"/>
          <w:color w:val="000000"/>
          <w:sz w:val="24"/>
          <w:szCs w:val="24"/>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«Десять сталинских ударов» и изгнание врага с территории СССР. </w:t>
      </w:r>
      <w:r w:rsidRPr="0098607E">
        <w:rPr>
          <w:rFonts w:ascii="Times New Roman" w:hAnsi="Times New Roman"/>
          <w:color w:val="000000"/>
          <w:sz w:val="24"/>
          <w:szCs w:val="24"/>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98607E">
        <w:rPr>
          <w:rFonts w:ascii="Times New Roman" w:hAnsi="Times New Roman"/>
          <w:color w:val="000000"/>
          <w:sz w:val="24"/>
          <w:szCs w:val="24"/>
        </w:rPr>
        <w:t>Львовско-Сандомирская</w:t>
      </w:r>
      <w:proofErr w:type="spellEnd"/>
      <w:r w:rsidRPr="0098607E">
        <w:rPr>
          <w:rFonts w:ascii="Times New Roman" w:hAnsi="Times New Roman"/>
          <w:color w:val="000000"/>
          <w:sz w:val="24"/>
          <w:szCs w:val="24"/>
        </w:rPr>
        <w:t xml:space="preserve"> операция.</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Наука и культура в годы войны. </w:t>
      </w:r>
      <w:r w:rsidRPr="0098607E">
        <w:rPr>
          <w:rFonts w:ascii="Times New Roman" w:hAnsi="Times New Roman"/>
          <w:color w:val="000000"/>
          <w:sz w:val="24"/>
          <w:szCs w:val="24"/>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Окончание</w:t>
      </w:r>
      <w:proofErr w:type="gramStart"/>
      <w:r w:rsidRPr="0098607E">
        <w:rPr>
          <w:rFonts w:ascii="Times New Roman" w:hAnsi="Times New Roman"/>
          <w:i/>
          <w:color w:val="000000"/>
          <w:sz w:val="24"/>
          <w:szCs w:val="24"/>
        </w:rPr>
        <w:t xml:space="preserve"> В</w:t>
      </w:r>
      <w:proofErr w:type="gramEnd"/>
      <w:r w:rsidRPr="0098607E">
        <w:rPr>
          <w:rFonts w:ascii="Times New Roman" w:hAnsi="Times New Roman"/>
          <w:i/>
          <w:color w:val="000000"/>
          <w:sz w:val="24"/>
          <w:szCs w:val="24"/>
        </w:rPr>
        <w:t xml:space="preserve">торой мировой войны. </w:t>
      </w:r>
      <w:r w:rsidRPr="0098607E">
        <w:rPr>
          <w:rFonts w:ascii="Times New Roman" w:hAnsi="Times New Roman"/>
          <w:color w:val="000000"/>
          <w:sz w:val="24"/>
          <w:szCs w:val="24"/>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Окончание</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98607E">
        <w:rPr>
          <w:rFonts w:ascii="Times New Roman" w:hAnsi="Times New Roman"/>
          <w:color w:val="000000"/>
          <w:sz w:val="24"/>
          <w:szCs w:val="24"/>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Наш край в 1941–1945 гг.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Повторение и обобщение по теме «Великая Отечественная война 1941–1945 гг.».</w:t>
      </w:r>
    </w:p>
    <w:p w:rsidR="00A11419" w:rsidRPr="0098607E" w:rsidRDefault="00A11419">
      <w:pPr>
        <w:spacing w:after="0"/>
        <w:ind w:left="120"/>
        <w:rPr>
          <w:sz w:val="24"/>
          <w:szCs w:val="24"/>
        </w:rPr>
      </w:pPr>
      <w:bookmarkStart w:id="4" w:name="_Toc143611213"/>
      <w:bookmarkEnd w:id="4"/>
    </w:p>
    <w:p w:rsidR="00A11419" w:rsidRPr="0098607E" w:rsidRDefault="00B83919" w:rsidP="00B83919">
      <w:pPr>
        <w:spacing w:after="0" w:line="264" w:lineRule="auto"/>
        <w:ind w:left="120"/>
        <w:jc w:val="center"/>
        <w:rPr>
          <w:sz w:val="24"/>
          <w:szCs w:val="24"/>
        </w:rPr>
      </w:pPr>
      <w:r w:rsidRPr="0098607E">
        <w:rPr>
          <w:rFonts w:ascii="Times New Roman" w:hAnsi="Times New Roman"/>
          <w:b/>
          <w:color w:val="000000"/>
          <w:sz w:val="24"/>
          <w:szCs w:val="24"/>
        </w:rPr>
        <w:t>11 КЛАСС</w:t>
      </w:r>
    </w:p>
    <w:p w:rsidR="00A11419" w:rsidRPr="0098607E" w:rsidRDefault="00A11419">
      <w:pPr>
        <w:spacing w:after="0"/>
        <w:ind w:left="120"/>
        <w:rPr>
          <w:sz w:val="24"/>
          <w:szCs w:val="24"/>
        </w:rPr>
      </w:pPr>
      <w:bookmarkStart w:id="5" w:name="_Toc143611214"/>
      <w:bookmarkEnd w:id="5"/>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ВСЕОБЩАЯ ИСТОРИЯ. 1945 ГОД – НАЧАЛО ХХ</w:t>
      </w:r>
      <w:proofErr w:type="gramStart"/>
      <w:r w:rsidRPr="0098607E">
        <w:rPr>
          <w:rFonts w:ascii="Times New Roman" w:hAnsi="Times New Roman"/>
          <w:b/>
          <w:color w:val="000000"/>
          <w:sz w:val="24"/>
          <w:szCs w:val="24"/>
        </w:rPr>
        <w:t>I</w:t>
      </w:r>
      <w:proofErr w:type="gramEnd"/>
      <w:r w:rsidRPr="0098607E">
        <w:rPr>
          <w:rFonts w:ascii="Times New Roman" w:hAnsi="Times New Roman"/>
          <w:b/>
          <w:color w:val="000000"/>
          <w:sz w:val="24"/>
          <w:szCs w:val="24"/>
        </w:rPr>
        <w:t xml:space="preserve"> ВЕКА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Мир во второй половине XX – начале XXI в. Интересы СССР, США, Великобритании и Франции в Европе и мире после войны.</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 xml:space="preserve">США и страны Европы во второй половине XX – начале XXI </w:t>
      </w:r>
      <w:proofErr w:type="gramStart"/>
      <w:r w:rsidRPr="0098607E">
        <w:rPr>
          <w:rFonts w:ascii="Times New Roman" w:hAnsi="Times New Roman"/>
          <w:b/>
          <w:color w:val="000000"/>
          <w:sz w:val="24"/>
          <w:szCs w:val="24"/>
        </w:rPr>
        <w:t>в</w:t>
      </w:r>
      <w:proofErr w:type="gramEnd"/>
      <w:r w:rsidRPr="0098607E">
        <w:rPr>
          <w:rFonts w:ascii="Times New Roman" w:hAnsi="Times New Roman"/>
          <w:b/>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США и страны Западной Европы во второй половине ХХ – начале XXI в.</w:t>
      </w:r>
      <w:r w:rsidRPr="0098607E">
        <w:rPr>
          <w:rFonts w:ascii="Times New Roman" w:hAnsi="Times New Roman"/>
          <w:color w:val="000000"/>
          <w:sz w:val="24"/>
          <w:szCs w:val="24"/>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США и страны Западной Европы в конце ХХ – начале XXI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века. Создание Европейского союза.</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i/>
          <w:color w:val="000000"/>
          <w:sz w:val="24"/>
          <w:szCs w:val="24"/>
        </w:rPr>
        <w:t>Страны Центральной и Восточной Европы во второй половине ХХ – начале ХХI в.</w:t>
      </w:r>
      <w:r w:rsidRPr="0098607E">
        <w:rPr>
          <w:rFonts w:ascii="Times New Roman" w:hAnsi="Times New Roman"/>
          <w:color w:val="000000"/>
          <w:sz w:val="24"/>
          <w:szCs w:val="24"/>
        </w:rPr>
        <w:t xml:space="preserve"> Социально-экономическая система Восточной Европы в середине ХХ в. Кризисы в ряде социалистических стран.</w:t>
      </w:r>
      <w:proofErr w:type="gramEnd"/>
      <w:r w:rsidRPr="0098607E">
        <w:rPr>
          <w:rFonts w:ascii="Times New Roman" w:hAnsi="Times New Roman"/>
          <w:color w:val="000000"/>
          <w:sz w:val="24"/>
          <w:szCs w:val="24"/>
        </w:rPr>
        <w:t xml:space="preserve"> «Пражская весна» 1968 года. Ввод вой</w:t>
      </w:r>
      <w:proofErr w:type="gramStart"/>
      <w:r w:rsidRPr="0098607E">
        <w:rPr>
          <w:rFonts w:ascii="Times New Roman" w:hAnsi="Times New Roman"/>
          <w:color w:val="000000"/>
          <w:sz w:val="24"/>
          <w:szCs w:val="24"/>
        </w:rPr>
        <w:t>ск стр</w:t>
      </w:r>
      <w:proofErr w:type="gramEnd"/>
      <w:r w:rsidRPr="0098607E">
        <w:rPr>
          <w:rFonts w:ascii="Times New Roman" w:hAnsi="Times New Roman"/>
          <w:color w:val="000000"/>
          <w:sz w:val="24"/>
          <w:szCs w:val="24"/>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 xml:space="preserve">Страны Азии, Африки и Латинской Америки во второй половине ХХ – начале XXI </w:t>
      </w:r>
      <w:proofErr w:type="gramStart"/>
      <w:r w:rsidRPr="0098607E">
        <w:rPr>
          <w:rFonts w:ascii="Times New Roman" w:hAnsi="Times New Roman"/>
          <w:b/>
          <w:color w:val="000000"/>
          <w:sz w:val="24"/>
          <w:szCs w:val="24"/>
        </w:rPr>
        <w:t>в</w:t>
      </w:r>
      <w:proofErr w:type="gramEnd"/>
      <w:r w:rsidRPr="0098607E">
        <w:rPr>
          <w:rFonts w:ascii="Times New Roman" w:hAnsi="Times New Roman"/>
          <w:b/>
          <w:color w:val="000000"/>
          <w:sz w:val="24"/>
          <w:szCs w:val="24"/>
        </w:rPr>
        <w:t>.</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i/>
          <w:color w:val="000000"/>
          <w:sz w:val="24"/>
          <w:szCs w:val="24"/>
        </w:rPr>
        <w:t>Страны Азии во второй половине ХХ – начале ХХI в.</w:t>
      </w:r>
      <w:r w:rsidRPr="0098607E">
        <w:rPr>
          <w:rFonts w:ascii="Times New Roman" w:hAnsi="Times New Roman"/>
          <w:color w:val="000000"/>
          <w:sz w:val="24"/>
          <w:szCs w:val="24"/>
        </w:rPr>
        <w:t xml:space="preserve"> Гражданская война в Китае.</w:t>
      </w:r>
      <w:proofErr w:type="gramEnd"/>
      <w:r w:rsidRPr="0098607E">
        <w:rPr>
          <w:rFonts w:ascii="Times New Roman" w:hAnsi="Times New Roman"/>
          <w:color w:val="000000"/>
          <w:sz w:val="24"/>
          <w:szCs w:val="24"/>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98607E">
        <w:rPr>
          <w:rFonts w:ascii="Times New Roman" w:hAnsi="Times New Roman"/>
          <w:color w:val="000000"/>
          <w:sz w:val="24"/>
          <w:szCs w:val="24"/>
        </w:rPr>
        <w:t xml:space="preserve"> В</w:t>
      </w:r>
      <w:proofErr w:type="gramEnd"/>
      <w:r w:rsidRPr="0098607E">
        <w:rPr>
          <w:rFonts w:ascii="Times New Roman" w:hAnsi="Times New Roman"/>
          <w:color w:val="000000"/>
          <w:sz w:val="24"/>
          <w:szCs w:val="24"/>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w:t>
      </w:r>
      <w:r w:rsidRPr="0098607E">
        <w:rPr>
          <w:rFonts w:ascii="Times New Roman" w:hAnsi="Times New Roman"/>
          <w:color w:val="000000"/>
          <w:sz w:val="24"/>
          <w:szCs w:val="24"/>
        </w:rPr>
        <w:lastRenderedPageBreak/>
        <w:t xml:space="preserve">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98607E">
        <w:rPr>
          <w:rFonts w:ascii="Times New Roman" w:hAnsi="Times New Roman"/>
          <w:color w:val="000000"/>
          <w:sz w:val="24"/>
          <w:szCs w:val="24"/>
        </w:rPr>
        <w:t>Тайланда</w:t>
      </w:r>
      <w:proofErr w:type="spellEnd"/>
      <w:r w:rsidRPr="0098607E">
        <w:rPr>
          <w:rFonts w:ascii="Times New Roman" w:hAnsi="Times New Roman"/>
          <w:color w:val="000000"/>
          <w:sz w:val="24"/>
          <w:szCs w:val="24"/>
        </w:rPr>
        <w:t>, Малайзии и Филиппин. Индонезия и Мьянма</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Страны Ближнего и Среднего Востока во второй половине ХХ – начале ХХ</w:t>
      </w:r>
      <w:proofErr w:type="gramStart"/>
      <w:r w:rsidRPr="0098607E">
        <w:rPr>
          <w:rFonts w:ascii="Times New Roman" w:hAnsi="Times New Roman"/>
          <w:i/>
          <w:color w:val="000000"/>
          <w:sz w:val="24"/>
          <w:szCs w:val="24"/>
        </w:rPr>
        <w:t>I</w:t>
      </w:r>
      <w:proofErr w:type="gramEnd"/>
      <w:r w:rsidRPr="0098607E">
        <w:rPr>
          <w:rFonts w:ascii="Times New Roman" w:hAnsi="Times New Roman"/>
          <w:i/>
          <w:color w:val="000000"/>
          <w:sz w:val="24"/>
          <w:szCs w:val="24"/>
        </w:rPr>
        <w:t xml:space="preserve"> в. </w:t>
      </w:r>
      <w:r w:rsidRPr="0098607E">
        <w:rPr>
          <w:rFonts w:ascii="Times New Roman" w:hAnsi="Times New Roman"/>
          <w:color w:val="000000"/>
          <w:sz w:val="24"/>
          <w:szCs w:val="24"/>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Страны Тропической и Южной Африки. Освобождение от колониальной зависимости. </w:t>
      </w:r>
      <w:r w:rsidRPr="0098607E">
        <w:rPr>
          <w:rFonts w:ascii="Times New Roman" w:hAnsi="Times New Roman"/>
          <w:color w:val="000000"/>
          <w:sz w:val="24"/>
          <w:szCs w:val="24"/>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Страны Латинской Америки во второй половине ХХ – начале ХХ</w:t>
      </w:r>
      <w:proofErr w:type="gramStart"/>
      <w:r w:rsidRPr="0098607E">
        <w:rPr>
          <w:rFonts w:ascii="Times New Roman" w:hAnsi="Times New Roman"/>
          <w:i/>
          <w:color w:val="000000"/>
          <w:sz w:val="24"/>
          <w:szCs w:val="24"/>
        </w:rPr>
        <w:t>I</w:t>
      </w:r>
      <w:proofErr w:type="gramEnd"/>
      <w:r w:rsidRPr="0098607E">
        <w:rPr>
          <w:rFonts w:ascii="Times New Roman" w:hAnsi="Times New Roman"/>
          <w:i/>
          <w:color w:val="000000"/>
          <w:sz w:val="24"/>
          <w:szCs w:val="24"/>
        </w:rPr>
        <w:t xml:space="preserve"> в.</w:t>
      </w:r>
      <w:r w:rsidRPr="0098607E">
        <w:rPr>
          <w:rFonts w:ascii="Times New Roman" w:hAnsi="Times New Roman"/>
          <w:color w:val="000000"/>
          <w:sz w:val="24"/>
          <w:szCs w:val="24"/>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98607E">
        <w:rPr>
          <w:rFonts w:ascii="Times New Roman" w:hAnsi="Times New Roman"/>
          <w:color w:val="000000"/>
          <w:sz w:val="24"/>
          <w:szCs w:val="24"/>
        </w:rPr>
        <w:t>Че</w:t>
      </w:r>
      <w:proofErr w:type="spellEnd"/>
      <w:r w:rsidRPr="0098607E">
        <w:rPr>
          <w:rFonts w:ascii="Times New Roman" w:hAnsi="Times New Roman"/>
          <w:color w:val="000000"/>
          <w:sz w:val="24"/>
          <w:szCs w:val="24"/>
        </w:rPr>
        <w:t xml:space="preserve"> </w:t>
      </w:r>
      <w:proofErr w:type="spellStart"/>
      <w:r w:rsidRPr="0098607E">
        <w:rPr>
          <w:rFonts w:ascii="Times New Roman" w:hAnsi="Times New Roman"/>
          <w:color w:val="000000"/>
          <w:sz w:val="24"/>
          <w:szCs w:val="24"/>
        </w:rPr>
        <w:t>Гевара</w:t>
      </w:r>
      <w:proofErr w:type="spellEnd"/>
      <w:r w:rsidRPr="0098607E">
        <w:rPr>
          <w:rFonts w:ascii="Times New Roman" w:hAnsi="Times New Roman"/>
          <w:color w:val="000000"/>
          <w:sz w:val="24"/>
          <w:szCs w:val="24"/>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 xml:space="preserve">Международные отношения во второй половине ХХ – начале ХХI </w:t>
      </w:r>
      <w:proofErr w:type="gramStart"/>
      <w:r w:rsidRPr="0098607E">
        <w:rPr>
          <w:rFonts w:ascii="Times New Roman" w:hAnsi="Times New Roman"/>
          <w:b/>
          <w:color w:val="000000"/>
          <w:sz w:val="24"/>
          <w:szCs w:val="24"/>
        </w:rPr>
        <w:t>в</w:t>
      </w:r>
      <w:proofErr w:type="gramEnd"/>
      <w:r w:rsidRPr="0098607E">
        <w:rPr>
          <w:rFonts w:ascii="Times New Roman" w:hAnsi="Times New Roman"/>
          <w:b/>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Международные отношения в конце 1940-х – конце 1980-х гг.</w:t>
      </w:r>
      <w:r w:rsidRPr="0098607E">
        <w:rPr>
          <w:rFonts w:ascii="Times New Roman" w:hAnsi="Times New Roman"/>
          <w:color w:val="000000"/>
          <w:sz w:val="24"/>
          <w:szCs w:val="24"/>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98607E">
        <w:rPr>
          <w:rFonts w:ascii="Times New Roman" w:hAnsi="Times New Roman"/>
          <w:color w:val="000000"/>
          <w:sz w:val="24"/>
          <w:szCs w:val="24"/>
        </w:rPr>
        <w:t>Дж</w:t>
      </w:r>
      <w:proofErr w:type="gramEnd"/>
      <w:r w:rsidRPr="0098607E">
        <w:rPr>
          <w:rFonts w:ascii="Times New Roman" w:hAnsi="Times New Roman"/>
          <w:color w:val="000000"/>
          <w:sz w:val="24"/>
          <w:szCs w:val="24"/>
        </w:rPr>
        <w:t xml:space="preserve">. Кеннеди и Берлинский кризис. </w:t>
      </w:r>
      <w:proofErr w:type="spellStart"/>
      <w:r w:rsidRPr="0098607E">
        <w:rPr>
          <w:rFonts w:ascii="Times New Roman" w:hAnsi="Times New Roman"/>
          <w:color w:val="000000"/>
          <w:sz w:val="24"/>
          <w:szCs w:val="24"/>
        </w:rPr>
        <w:t>Карибский</w:t>
      </w:r>
      <w:proofErr w:type="spellEnd"/>
      <w:r w:rsidRPr="0098607E">
        <w:rPr>
          <w:rFonts w:ascii="Times New Roman" w:hAnsi="Times New Roman"/>
          <w:color w:val="000000"/>
          <w:sz w:val="24"/>
          <w:szCs w:val="24"/>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98607E">
        <w:rPr>
          <w:rFonts w:ascii="Times New Roman" w:hAnsi="Times New Roman"/>
          <w:color w:val="000000"/>
          <w:sz w:val="24"/>
          <w:szCs w:val="24"/>
        </w:rPr>
        <w:t>ПРО</w:t>
      </w:r>
      <w:proofErr w:type="gramEnd"/>
      <w:r w:rsidRPr="0098607E">
        <w:rPr>
          <w:rFonts w:ascii="Times New Roman" w:hAnsi="Times New Roman"/>
          <w:color w:val="000000"/>
          <w:sz w:val="24"/>
          <w:szCs w:val="24"/>
        </w:rPr>
        <w:t>. Хельсинский акт. Договоры ОСВ-2 и ракетный кризис. События в Афганистане и возвращение к политике холодной войны. Конец холодной войны.</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Международные отношения в 1990-е – 2023 г. </w:t>
      </w:r>
      <w:r w:rsidRPr="0098607E">
        <w:rPr>
          <w:rFonts w:ascii="Times New Roman" w:hAnsi="Times New Roman"/>
          <w:color w:val="000000"/>
          <w:sz w:val="24"/>
          <w:szCs w:val="24"/>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 xml:space="preserve">Наука и культура во второй половине ХХ – начале ХХI </w:t>
      </w:r>
      <w:proofErr w:type="gramStart"/>
      <w:r w:rsidRPr="0098607E">
        <w:rPr>
          <w:rFonts w:ascii="Times New Roman" w:hAnsi="Times New Roman"/>
          <w:b/>
          <w:color w:val="000000"/>
          <w:sz w:val="24"/>
          <w:szCs w:val="24"/>
        </w:rPr>
        <w:t>в</w:t>
      </w:r>
      <w:proofErr w:type="gramEnd"/>
      <w:r w:rsidRPr="0098607E">
        <w:rPr>
          <w:rFonts w:ascii="Times New Roman" w:hAnsi="Times New Roman"/>
          <w:b/>
          <w:color w:val="000000"/>
          <w:sz w:val="24"/>
          <w:szCs w:val="24"/>
        </w:rPr>
        <w:t>.</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i/>
          <w:color w:val="000000"/>
          <w:sz w:val="24"/>
          <w:szCs w:val="24"/>
        </w:rPr>
        <w:t xml:space="preserve">Наука и культура во второй половине ХХ в. – начале ХХI в. </w:t>
      </w:r>
      <w:r w:rsidRPr="0098607E">
        <w:rPr>
          <w:rFonts w:ascii="Times New Roman" w:hAnsi="Times New Roman"/>
          <w:color w:val="000000"/>
          <w:sz w:val="24"/>
          <w:szCs w:val="24"/>
        </w:rPr>
        <w:t>Важнейшие направления развития науки во второй половине ХХ – начале ХХI в. Ядерная энергетика.</w:t>
      </w:r>
      <w:proofErr w:type="gramEnd"/>
      <w:r w:rsidRPr="0098607E">
        <w:rPr>
          <w:rFonts w:ascii="Times New Roman" w:hAnsi="Times New Roman"/>
          <w:color w:val="000000"/>
          <w:sz w:val="24"/>
          <w:szCs w:val="24"/>
        </w:rPr>
        <w:t xml:space="preserve"> Освоение космоса. Развитие культуры и искусства во второй половине ХХ – начале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lastRenderedPageBreak/>
        <w:t>литература</w:t>
      </w:r>
      <w:proofErr w:type="gramEnd"/>
      <w:r w:rsidRPr="0098607E">
        <w:rPr>
          <w:rFonts w:ascii="Times New Roman" w:hAnsi="Times New Roman"/>
          <w:color w:val="000000"/>
          <w:sz w:val="24"/>
          <w:szCs w:val="24"/>
        </w:rPr>
        <w:t xml:space="preserve">, театральное искусство, музыка, архитектура, изобразительное искусство. Олимпийское движение Глобальные проблемы современности. </w:t>
      </w:r>
    </w:p>
    <w:p w:rsidR="00A11419" w:rsidRPr="0098607E" w:rsidRDefault="00A11419">
      <w:pPr>
        <w:spacing w:after="0"/>
        <w:ind w:left="120"/>
        <w:rPr>
          <w:sz w:val="24"/>
          <w:szCs w:val="24"/>
        </w:rPr>
      </w:pPr>
      <w:bookmarkStart w:id="6" w:name="_Toc143611215"/>
      <w:bookmarkEnd w:id="6"/>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ИСТОРИЯ РОССИИ. 1945 ГОД – НАЧАЛО ХХ</w:t>
      </w:r>
      <w:proofErr w:type="gramStart"/>
      <w:r w:rsidRPr="0098607E">
        <w:rPr>
          <w:rFonts w:ascii="Times New Roman" w:hAnsi="Times New Roman"/>
          <w:b/>
          <w:color w:val="000000"/>
          <w:sz w:val="24"/>
          <w:szCs w:val="24"/>
        </w:rPr>
        <w:t>I</w:t>
      </w:r>
      <w:proofErr w:type="gramEnd"/>
      <w:r w:rsidRPr="0098607E">
        <w:rPr>
          <w:rFonts w:ascii="Times New Roman" w:hAnsi="Times New Roman"/>
          <w:b/>
          <w:color w:val="000000"/>
          <w:sz w:val="24"/>
          <w:szCs w:val="24"/>
        </w:rPr>
        <w:t xml:space="preserve"> ВЕКА</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СССР в 1945–1991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СССР в послевоенные годы. </w:t>
      </w:r>
      <w:r w:rsidRPr="0098607E">
        <w:rPr>
          <w:rFonts w:ascii="Times New Roman" w:hAnsi="Times New Roman"/>
          <w:color w:val="000000"/>
          <w:sz w:val="24"/>
          <w:szCs w:val="24"/>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СССР в 1953–1964 гг. </w:t>
      </w:r>
      <w:r w:rsidRPr="0098607E">
        <w:rPr>
          <w:rFonts w:ascii="Times New Roman" w:hAnsi="Times New Roman"/>
          <w:color w:val="000000"/>
          <w:sz w:val="24"/>
          <w:szCs w:val="24"/>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СССР в 1964–1985 гг. </w:t>
      </w:r>
      <w:r w:rsidRPr="0098607E">
        <w:rPr>
          <w:rFonts w:ascii="Times New Roman" w:hAnsi="Times New Roman"/>
          <w:color w:val="000000"/>
          <w:sz w:val="24"/>
          <w:szCs w:val="24"/>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98607E">
        <w:rPr>
          <w:rFonts w:ascii="Times New Roman" w:hAnsi="Times New Roman"/>
          <w:color w:val="000000"/>
          <w:sz w:val="24"/>
          <w:szCs w:val="24"/>
        </w:rPr>
        <w:t>Косыгинская</w:t>
      </w:r>
      <w:proofErr w:type="spellEnd"/>
      <w:r w:rsidRPr="0098607E">
        <w:rPr>
          <w:rFonts w:ascii="Times New Roman" w:hAnsi="Times New Roman"/>
          <w:color w:val="000000"/>
          <w:sz w:val="24"/>
          <w:szCs w:val="24"/>
        </w:rPr>
        <w:t xml:space="preserve"> реформа промышленности. Рост социально-экономических проблем.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Повседневная жизнь советского общества в 1964–1985 гг. Общественные настроения.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СССР и мир </w:t>
      </w:r>
      <w:proofErr w:type="gramStart"/>
      <w:r w:rsidRPr="0098607E">
        <w:rPr>
          <w:rFonts w:ascii="Times New Roman" w:hAnsi="Times New Roman"/>
          <w:color w:val="000000"/>
          <w:sz w:val="24"/>
          <w:szCs w:val="24"/>
        </w:rPr>
        <w:t>в начале</w:t>
      </w:r>
      <w:proofErr w:type="gramEnd"/>
      <w:r w:rsidRPr="0098607E">
        <w:rPr>
          <w:rFonts w:ascii="Times New Roman" w:hAnsi="Times New Roman"/>
          <w:color w:val="000000"/>
          <w:sz w:val="24"/>
          <w:szCs w:val="24"/>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СССР в 1985–1991 гг. </w:t>
      </w:r>
      <w:r w:rsidRPr="0098607E">
        <w:rPr>
          <w:rFonts w:ascii="Times New Roman" w:hAnsi="Times New Roman"/>
          <w:color w:val="000000"/>
          <w:sz w:val="24"/>
          <w:szCs w:val="24"/>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sidRPr="0098607E">
        <w:rPr>
          <w:rFonts w:ascii="Times New Roman" w:hAnsi="Times New Roman"/>
          <w:color w:val="000000"/>
          <w:sz w:val="24"/>
          <w:szCs w:val="24"/>
        </w:rPr>
        <w:t>с в КПСС</w:t>
      </w:r>
      <w:proofErr w:type="gramEnd"/>
      <w:r w:rsidRPr="0098607E">
        <w:rPr>
          <w:rFonts w:ascii="Times New Roman" w:hAnsi="Times New Roman"/>
          <w:color w:val="000000"/>
          <w:sz w:val="24"/>
          <w:szCs w:val="24"/>
        </w:rPr>
        <w:t xml:space="preserve"> и создание Коммунистической партии РСФСР.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98607E">
        <w:rPr>
          <w:rFonts w:ascii="Times New Roman" w:hAnsi="Times New Roman"/>
          <w:color w:val="000000"/>
          <w:sz w:val="24"/>
          <w:szCs w:val="24"/>
        </w:rPr>
        <w:lastRenderedPageBreak/>
        <w:t>суверенитете РСФСР. Разработка нового союзного договора. Августовский политический кризис 1991 года. Распад СССР.</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Российская Федерация в 1992 – начале 2020-х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 xml:space="preserve">Российская Федерация в 1990-е гг. </w:t>
      </w:r>
      <w:r w:rsidRPr="0098607E">
        <w:rPr>
          <w:rFonts w:ascii="Times New Roman" w:hAnsi="Times New Roman"/>
          <w:color w:val="000000"/>
          <w:sz w:val="24"/>
          <w:szCs w:val="24"/>
        </w:rPr>
        <w:t xml:space="preserve">Российская экономика в условиях рынка. Начало радикальных экономических преобразований. </w:t>
      </w:r>
      <w:proofErr w:type="spellStart"/>
      <w:r w:rsidRPr="0098607E">
        <w:rPr>
          <w:rFonts w:ascii="Times New Roman" w:hAnsi="Times New Roman"/>
          <w:color w:val="000000"/>
          <w:sz w:val="24"/>
          <w:szCs w:val="24"/>
        </w:rPr>
        <w:t>Ваучерная</w:t>
      </w:r>
      <w:proofErr w:type="spellEnd"/>
      <w:r w:rsidRPr="0098607E">
        <w:rPr>
          <w:rFonts w:ascii="Times New Roman" w:hAnsi="Times New Roman"/>
          <w:color w:val="000000"/>
          <w:sz w:val="24"/>
          <w:szCs w:val="24"/>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A11419" w:rsidRPr="0098607E" w:rsidRDefault="00B83919">
      <w:pPr>
        <w:spacing w:after="0" w:line="264" w:lineRule="auto"/>
        <w:ind w:firstLine="600"/>
        <w:jc w:val="both"/>
        <w:rPr>
          <w:sz w:val="24"/>
          <w:szCs w:val="24"/>
        </w:rPr>
      </w:pPr>
      <w:r w:rsidRPr="0098607E">
        <w:rPr>
          <w:rFonts w:ascii="Times New Roman" w:hAnsi="Times New Roman"/>
          <w:i/>
          <w:color w:val="000000"/>
          <w:sz w:val="24"/>
          <w:szCs w:val="24"/>
        </w:rPr>
        <w:t>Россия в ХХ</w:t>
      </w:r>
      <w:proofErr w:type="gramStart"/>
      <w:r w:rsidRPr="0098607E">
        <w:rPr>
          <w:rFonts w:ascii="Times New Roman" w:hAnsi="Times New Roman"/>
          <w:i/>
          <w:color w:val="000000"/>
          <w:sz w:val="24"/>
          <w:szCs w:val="24"/>
        </w:rPr>
        <w:t>I</w:t>
      </w:r>
      <w:proofErr w:type="gramEnd"/>
      <w:r w:rsidRPr="0098607E">
        <w:rPr>
          <w:rFonts w:ascii="Times New Roman" w:hAnsi="Times New Roman"/>
          <w:i/>
          <w:color w:val="000000"/>
          <w:sz w:val="24"/>
          <w:szCs w:val="24"/>
        </w:rPr>
        <w:t xml:space="preserve"> веке.</w:t>
      </w:r>
      <w:r w:rsidRPr="0098607E">
        <w:rPr>
          <w:rFonts w:ascii="Times New Roman" w:hAnsi="Times New Roman"/>
          <w:color w:val="000000"/>
          <w:sz w:val="24"/>
          <w:szCs w:val="24"/>
        </w:rPr>
        <w:t xml:space="preserve"> Политические вызовы и новые приоритеты внутренней политики России в начале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Социально-экономическое развитие России в начале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98607E">
        <w:rPr>
          <w:rFonts w:ascii="Times New Roman" w:hAnsi="Times New Roman"/>
          <w:color w:val="000000"/>
          <w:sz w:val="24"/>
          <w:szCs w:val="24"/>
        </w:rPr>
        <w:t>основные</w:t>
      </w:r>
      <w:proofErr w:type="gramEnd"/>
      <w:r w:rsidRPr="0098607E">
        <w:rPr>
          <w:rFonts w:ascii="Times New Roman" w:hAnsi="Times New Roman"/>
          <w:color w:val="000000"/>
          <w:sz w:val="24"/>
          <w:szCs w:val="24"/>
        </w:rPr>
        <w:t xml:space="preserve"> религиозные </w:t>
      </w:r>
      <w:proofErr w:type="spellStart"/>
      <w:r w:rsidRPr="0098607E">
        <w:rPr>
          <w:rFonts w:ascii="Times New Roman" w:hAnsi="Times New Roman"/>
          <w:color w:val="000000"/>
          <w:sz w:val="24"/>
          <w:szCs w:val="24"/>
        </w:rPr>
        <w:t>конфессии</w:t>
      </w:r>
      <w:proofErr w:type="spellEnd"/>
      <w:r w:rsidRPr="0098607E">
        <w:rPr>
          <w:rFonts w:ascii="Times New Roman" w:hAnsi="Times New Roman"/>
          <w:color w:val="000000"/>
          <w:sz w:val="24"/>
          <w:szCs w:val="24"/>
        </w:rPr>
        <w:t xml:space="preserve">. Повседневная жизнь. </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lastRenderedPageBreak/>
        <w:t>Внешняя политика в начале ХХI в. Россия в современном мире.</w:t>
      </w:r>
      <w:proofErr w:type="gramEnd"/>
      <w:r w:rsidRPr="0098607E">
        <w:rPr>
          <w:rFonts w:ascii="Times New Roman" w:hAnsi="Times New Roman"/>
          <w:color w:val="000000"/>
          <w:sz w:val="24"/>
          <w:szCs w:val="24"/>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Россия сегодня. Специальная военная операция (СВО). Отношения с Западом </w:t>
      </w:r>
      <w:proofErr w:type="gramStart"/>
      <w:r w:rsidRPr="0098607E">
        <w:rPr>
          <w:rFonts w:ascii="Times New Roman" w:hAnsi="Times New Roman"/>
          <w:color w:val="000000"/>
          <w:sz w:val="24"/>
          <w:szCs w:val="24"/>
        </w:rPr>
        <w:t>в начале</w:t>
      </w:r>
      <w:proofErr w:type="gramEnd"/>
      <w:r w:rsidRPr="0098607E">
        <w:rPr>
          <w:rFonts w:ascii="Times New Roman" w:hAnsi="Times New Roman"/>
          <w:color w:val="000000"/>
          <w:sz w:val="24"/>
          <w:szCs w:val="24"/>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Наш край в 1992–2022 гг.</w:t>
      </w:r>
    </w:p>
    <w:p w:rsidR="00A11419" w:rsidRPr="0098607E" w:rsidRDefault="00B83919">
      <w:pPr>
        <w:spacing w:after="0" w:line="264" w:lineRule="auto"/>
        <w:ind w:left="120"/>
        <w:jc w:val="both"/>
        <w:rPr>
          <w:sz w:val="24"/>
          <w:szCs w:val="24"/>
        </w:rPr>
      </w:pPr>
      <w:r w:rsidRPr="0098607E">
        <w:rPr>
          <w:rFonts w:ascii="Times New Roman" w:hAnsi="Times New Roman"/>
          <w:color w:val="000000"/>
          <w:sz w:val="24"/>
          <w:szCs w:val="24"/>
        </w:rPr>
        <w:t>Итоговое обобщение по курсу «История России. 1945 год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века».</w:t>
      </w:r>
    </w:p>
    <w:p w:rsidR="00A11419" w:rsidRPr="0098607E" w:rsidRDefault="00A11419">
      <w:pPr>
        <w:rPr>
          <w:sz w:val="24"/>
          <w:szCs w:val="24"/>
        </w:rPr>
        <w:sectPr w:rsidR="00A11419" w:rsidRPr="0098607E">
          <w:pgSz w:w="11906" w:h="16383"/>
          <w:pgMar w:top="1134" w:right="850" w:bottom="1134" w:left="1701" w:header="720" w:footer="720" w:gutter="0"/>
          <w:cols w:space="720"/>
        </w:sectPr>
      </w:pPr>
    </w:p>
    <w:p w:rsidR="00A11419" w:rsidRPr="0098607E" w:rsidRDefault="00B83919" w:rsidP="00B83919">
      <w:pPr>
        <w:spacing w:after="0" w:line="264" w:lineRule="auto"/>
        <w:ind w:left="120"/>
        <w:jc w:val="center"/>
        <w:rPr>
          <w:sz w:val="24"/>
          <w:szCs w:val="24"/>
        </w:rPr>
      </w:pPr>
      <w:bookmarkStart w:id="7" w:name="block-27199084"/>
      <w:bookmarkEnd w:id="2"/>
      <w:r w:rsidRPr="0098607E">
        <w:rPr>
          <w:rFonts w:ascii="Times New Roman" w:hAnsi="Times New Roman"/>
          <w:b/>
          <w:color w:val="000000"/>
          <w:sz w:val="24"/>
          <w:szCs w:val="24"/>
        </w:rPr>
        <w:lastRenderedPageBreak/>
        <w:t>ПЛАНИРУЕМЫЕ РЕЗУЛЬТАТЫ ОСВОЕНИЯ ПРОГРАММЫ ПО ИСТОРИИ НА УРОВНЕ СРЕДНЕГО ОБЩЕГО ОБРАЗОВАНИЯ</w:t>
      </w:r>
    </w:p>
    <w:p w:rsidR="00A11419" w:rsidRPr="0098607E" w:rsidRDefault="00A11419" w:rsidP="00B83919">
      <w:pPr>
        <w:spacing w:after="0" w:line="264" w:lineRule="auto"/>
        <w:ind w:left="120"/>
        <w:jc w:val="center"/>
        <w:rPr>
          <w:sz w:val="24"/>
          <w:szCs w:val="24"/>
        </w:rPr>
      </w:pPr>
    </w:p>
    <w:p w:rsidR="00A11419" w:rsidRPr="0098607E" w:rsidRDefault="00B83919" w:rsidP="00B83919">
      <w:pPr>
        <w:spacing w:after="0" w:line="264" w:lineRule="auto"/>
        <w:ind w:left="120"/>
        <w:jc w:val="center"/>
        <w:rPr>
          <w:sz w:val="24"/>
          <w:szCs w:val="24"/>
        </w:rPr>
      </w:pPr>
      <w:r w:rsidRPr="0098607E">
        <w:rPr>
          <w:rFonts w:ascii="Times New Roman" w:hAnsi="Times New Roman"/>
          <w:b/>
          <w:color w:val="000000"/>
          <w:sz w:val="24"/>
          <w:szCs w:val="24"/>
        </w:rPr>
        <w:t>ЛИЧНОСТНЫЕ РЕЗУЛЬТАТЫ</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1) гражданского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осмысление сложившихся в российской истории традиций гражданского служения Отечеству; </w:t>
      </w:r>
    </w:p>
    <w:p w:rsidR="00A11419" w:rsidRPr="0098607E" w:rsidRDefault="00B83919">
      <w:pPr>
        <w:spacing w:after="0" w:line="264" w:lineRule="auto"/>
        <w:ind w:firstLine="600"/>
        <w:jc w:val="both"/>
        <w:rPr>
          <w:sz w:val="24"/>
          <w:szCs w:val="24"/>
        </w:rPr>
      </w:pPr>
      <w:proofErr w:type="spellStart"/>
      <w:r w:rsidRPr="0098607E">
        <w:rPr>
          <w:rFonts w:ascii="Times New Roman" w:hAnsi="Times New Roman"/>
          <w:color w:val="000000"/>
          <w:sz w:val="24"/>
          <w:szCs w:val="24"/>
        </w:rPr>
        <w:t>сформированность</w:t>
      </w:r>
      <w:proofErr w:type="spellEnd"/>
      <w:r w:rsidRPr="0098607E">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умение взаимодействовать с социальными институтами в соответствии с их функциями и назначением;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готовность к гуманитарной и волонтерской деятельности;</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2) патриотического воспитания:</w:t>
      </w:r>
    </w:p>
    <w:p w:rsidR="00A11419" w:rsidRPr="0098607E" w:rsidRDefault="00B83919">
      <w:pPr>
        <w:spacing w:after="0" w:line="264" w:lineRule="auto"/>
        <w:ind w:firstLine="600"/>
        <w:jc w:val="both"/>
        <w:rPr>
          <w:sz w:val="24"/>
          <w:szCs w:val="24"/>
        </w:rPr>
      </w:pPr>
      <w:proofErr w:type="spellStart"/>
      <w:r w:rsidRPr="0098607E">
        <w:rPr>
          <w:rFonts w:ascii="Times New Roman" w:hAnsi="Times New Roman"/>
          <w:color w:val="000000"/>
          <w:sz w:val="24"/>
          <w:szCs w:val="24"/>
        </w:rPr>
        <w:t>сформированность</w:t>
      </w:r>
      <w:proofErr w:type="spellEnd"/>
      <w:r w:rsidRPr="0098607E">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3) духовно-нравственного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11419" w:rsidRPr="0098607E" w:rsidRDefault="00B83919">
      <w:pPr>
        <w:spacing w:after="0" w:line="264" w:lineRule="auto"/>
        <w:ind w:firstLine="600"/>
        <w:jc w:val="both"/>
        <w:rPr>
          <w:sz w:val="24"/>
          <w:szCs w:val="24"/>
        </w:rPr>
      </w:pPr>
      <w:proofErr w:type="spellStart"/>
      <w:r w:rsidRPr="0098607E">
        <w:rPr>
          <w:rFonts w:ascii="Times New Roman" w:hAnsi="Times New Roman"/>
          <w:color w:val="000000"/>
          <w:sz w:val="24"/>
          <w:szCs w:val="24"/>
        </w:rPr>
        <w:t>сформированность</w:t>
      </w:r>
      <w:proofErr w:type="spellEnd"/>
      <w:r w:rsidRPr="0098607E">
        <w:rPr>
          <w:rFonts w:ascii="Times New Roman" w:hAnsi="Times New Roman"/>
          <w:color w:val="000000"/>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4) эстетического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представление об исторически сложившемся культурном многообразии своей страны и мира;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98607E">
        <w:rPr>
          <w:rFonts w:ascii="Times New Roman" w:hAnsi="Times New Roman"/>
          <w:color w:val="000000"/>
          <w:sz w:val="24"/>
          <w:szCs w:val="24"/>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5) физического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осознание ценности жизни и необходимости ее сохранения (в том числе на основе примеров из истории);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6) трудового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мотивация и способность к образованию и самообразованию на протяжении всей жизни;</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7) экологического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осмысление исторического опыта взаимодействия людей с природной средой, его позитивных и негативных проявлений; </w:t>
      </w:r>
      <w:proofErr w:type="spellStart"/>
      <w:r w:rsidRPr="0098607E">
        <w:rPr>
          <w:rFonts w:ascii="Times New Roman" w:hAnsi="Times New Roman"/>
          <w:color w:val="000000"/>
          <w:sz w:val="24"/>
          <w:szCs w:val="24"/>
        </w:rPr>
        <w:t>сформированность</w:t>
      </w:r>
      <w:proofErr w:type="spellEnd"/>
      <w:r w:rsidRPr="0098607E">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активное неприятие действий, приносящих вред окружающей природной и социальной среде;</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8) ценности научного познания:</w:t>
      </w:r>
    </w:p>
    <w:p w:rsidR="00A11419" w:rsidRPr="0098607E" w:rsidRDefault="00B83919">
      <w:pPr>
        <w:spacing w:after="0" w:line="264" w:lineRule="auto"/>
        <w:ind w:firstLine="600"/>
        <w:jc w:val="both"/>
        <w:rPr>
          <w:sz w:val="24"/>
          <w:szCs w:val="24"/>
        </w:rPr>
      </w:pPr>
      <w:proofErr w:type="spellStart"/>
      <w:r w:rsidRPr="0098607E">
        <w:rPr>
          <w:rFonts w:ascii="Times New Roman" w:hAnsi="Times New Roman"/>
          <w:color w:val="000000"/>
          <w:sz w:val="24"/>
          <w:szCs w:val="24"/>
        </w:rPr>
        <w:t>сформированность</w:t>
      </w:r>
      <w:proofErr w:type="spellEnd"/>
      <w:r w:rsidRPr="0098607E">
        <w:rPr>
          <w:rFonts w:ascii="Times New Roman" w:hAnsi="Times New Roman"/>
          <w:color w:val="000000"/>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9) эмоциональный интеллект:</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8607E">
        <w:rPr>
          <w:rFonts w:ascii="Times New Roman" w:hAnsi="Times New Roman"/>
          <w:color w:val="000000"/>
          <w:sz w:val="24"/>
          <w:szCs w:val="24"/>
        </w:rPr>
        <w:t>эмпатии</w:t>
      </w:r>
      <w:proofErr w:type="spellEnd"/>
      <w:r w:rsidRPr="0098607E">
        <w:rPr>
          <w:rFonts w:ascii="Times New Roman" w:hAnsi="Times New Roman"/>
          <w:color w:val="000000"/>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w:t>
      </w:r>
      <w:r w:rsidRPr="0098607E">
        <w:rPr>
          <w:rFonts w:ascii="Times New Roman" w:hAnsi="Times New Roman"/>
          <w:color w:val="000000"/>
          <w:sz w:val="24"/>
          <w:szCs w:val="24"/>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11419" w:rsidRPr="0098607E" w:rsidRDefault="00A11419">
      <w:pPr>
        <w:spacing w:after="0" w:line="264" w:lineRule="auto"/>
        <w:ind w:left="120"/>
        <w:jc w:val="both"/>
        <w:rPr>
          <w:sz w:val="24"/>
          <w:szCs w:val="24"/>
        </w:rPr>
      </w:pPr>
      <w:bookmarkStart w:id="8" w:name="_Toc142487931"/>
      <w:bookmarkEnd w:id="8"/>
    </w:p>
    <w:p w:rsidR="00A11419" w:rsidRPr="0098607E" w:rsidRDefault="00B83919" w:rsidP="00B83919">
      <w:pPr>
        <w:spacing w:after="0" w:line="264" w:lineRule="auto"/>
        <w:ind w:left="120"/>
        <w:jc w:val="center"/>
        <w:rPr>
          <w:sz w:val="24"/>
          <w:szCs w:val="24"/>
        </w:rPr>
      </w:pPr>
      <w:r w:rsidRPr="0098607E">
        <w:rPr>
          <w:rFonts w:ascii="Times New Roman" w:hAnsi="Times New Roman"/>
          <w:b/>
          <w:color w:val="000000"/>
          <w:sz w:val="24"/>
          <w:szCs w:val="24"/>
        </w:rPr>
        <w:t>МЕТАПРЕДМЕТНЫЕ РЕЗУЛЬТАТЫ</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Познавательные универсальные учебные действия</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Базовые логические действия: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формулировать проблему, вопрос, требующий решения;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устанавливать существенный признак или основания для сравнения, классификации и обобщения;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цели деятельности, задавать параметры и критерии их достижения;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выявлять закономерные черты и противоречия в рассматриваемых явлениях;</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разрабатывать план решения проблемы с учетом анализа имеющихся ресурсов;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вносить коррективы в деятельность, оценивать соответствие результатов целям.</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Базовые исследовательские действия</w:t>
      </w:r>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определять познавательную задачу; намечать путь ее решения и осуществлять подбор исторического материала, объекта;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владеть навыками учебно-исследовательской и проектной деятельности;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осуществлять анализ объекта в соответствии с принципом историзма, основными процедурами исторического познания;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систематизировать и обобщать исторические факты (в том числе в форме таблиц, схем);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выявлять характерные признаки исторических явлений;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раскрывать причинно-следственные связи событий прошлого и настоящего;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сравнивать события, ситуации, определяя основания для сравнения, выявляя общие черты и различия;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формулировать и обосновывать выводы;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соотносить полученный результат с имеющимся историческим знанием;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определять новизну и обоснованность полученного результата;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представлять результаты своей деятельности в различных формах (сообщение, эссе, презентация, реферат, учебный проект и другие);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объяснять сферу применения и значение проведенного учебного исследования в современном общественном контексте. </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Работа с информацией: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осуществлять анализ учебной и </w:t>
      </w:r>
      <w:proofErr w:type="spellStart"/>
      <w:r w:rsidRPr="0098607E">
        <w:rPr>
          <w:rFonts w:ascii="Times New Roman" w:hAnsi="Times New Roman"/>
          <w:color w:val="000000"/>
          <w:sz w:val="24"/>
          <w:szCs w:val="24"/>
        </w:rPr>
        <w:t>внеучебной</w:t>
      </w:r>
      <w:proofErr w:type="spellEnd"/>
      <w:r w:rsidRPr="0098607E">
        <w:rPr>
          <w:rFonts w:ascii="Times New Roman" w:hAnsi="Times New Roman"/>
          <w:color w:val="000000"/>
          <w:sz w:val="24"/>
          <w:szCs w:val="24"/>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 xml:space="preserve">рассматривать комплексы источников, выявляя совпадения и различия их свидетельств;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Коммуникативные универсальные учебные действия: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представлять особенности взаимодействия людей в исторических обществах и современном мире;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участвовать в обсуждении событий и личностей прошлого и современности, выявляя сходство и различие высказываемых оценок;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излагать и аргументировать свою точку зрения в устном высказывании, письменном тексте;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11419" w:rsidRPr="0098607E" w:rsidRDefault="00B83919">
      <w:pPr>
        <w:spacing w:after="0" w:line="264" w:lineRule="auto"/>
        <w:ind w:firstLine="600"/>
        <w:jc w:val="both"/>
        <w:rPr>
          <w:sz w:val="24"/>
          <w:szCs w:val="24"/>
        </w:rPr>
      </w:pPr>
      <w:proofErr w:type="spellStart"/>
      <w:r w:rsidRPr="0098607E">
        <w:rPr>
          <w:rFonts w:ascii="Times New Roman" w:hAnsi="Times New Roman"/>
          <w:color w:val="000000"/>
          <w:sz w:val="24"/>
          <w:szCs w:val="24"/>
        </w:rPr>
        <w:t>аргументированно</w:t>
      </w:r>
      <w:proofErr w:type="spellEnd"/>
      <w:r w:rsidRPr="0098607E">
        <w:rPr>
          <w:rFonts w:ascii="Times New Roman" w:hAnsi="Times New Roman"/>
          <w:color w:val="000000"/>
          <w:sz w:val="24"/>
          <w:szCs w:val="24"/>
        </w:rPr>
        <w:t xml:space="preserve"> вести диалог, уметь смягчать конфликтные ситуации.</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Регулятивные универсальные учебные действия: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11419" w:rsidRPr="0098607E" w:rsidRDefault="00B83919">
      <w:pPr>
        <w:spacing w:after="0" w:line="264" w:lineRule="auto"/>
        <w:ind w:left="120"/>
        <w:jc w:val="both"/>
        <w:rPr>
          <w:sz w:val="24"/>
          <w:szCs w:val="24"/>
        </w:rPr>
      </w:pPr>
      <w:r w:rsidRPr="0098607E">
        <w:rPr>
          <w:rFonts w:ascii="Times New Roman" w:hAnsi="Times New Roman"/>
          <w:b/>
          <w:color w:val="000000"/>
          <w:sz w:val="24"/>
          <w:szCs w:val="24"/>
        </w:rPr>
        <w:t>Совместная деятельность:</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определять свое участие в общей работе и координировать свои действия с другими членами команды;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проявлять творчество и инициативу в индивидуальной и командной работе;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оценивать полученные результаты и свой вклад в общую работу.</w:t>
      </w:r>
    </w:p>
    <w:p w:rsidR="00A11419" w:rsidRPr="0098607E" w:rsidRDefault="00A11419">
      <w:pPr>
        <w:spacing w:after="0" w:line="264" w:lineRule="auto"/>
        <w:ind w:left="120"/>
        <w:jc w:val="both"/>
        <w:rPr>
          <w:sz w:val="24"/>
          <w:szCs w:val="24"/>
        </w:rPr>
      </w:pPr>
      <w:bookmarkStart w:id="9" w:name="_Toc142487932"/>
      <w:bookmarkEnd w:id="9"/>
    </w:p>
    <w:p w:rsidR="00A11419" w:rsidRPr="0098607E" w:rsidRDefault="00B83919" w:rsidP="00B83919">
      <w:pPr>
        <w:spacing w:after="0" w:line="264" w:lineRule="auto"/>
        <w:ind w:left="120"/>
        <w:jc w:val="center"/>
        <w:rPr>
          <w:sz w:val="24"/>
          <w:szCs w:val="24"/>
        </w:rPr>
      </w:pPr>
      <w:r w:rsidRPr="0098607E">
        <w:rPr>
          <w:rFonts w:ascii="Times New Roman" w:hAnsi="Times New Roman"/>
          <w:b/>
          <w:color w:val="000000"/>
          <w:sz w:val="24"/>
          <w:szCs w:val="24"/>
        </w:rPr>
        <w:t>ПРЕДМЕТНЫЕ РЕЗУЛЬТАТЫ</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Предметные результаты освоения программы по истории на уровне среднего общего образования должны обеспечивать:</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lastRenderedPageBreak/>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98607E">
        <w:rPr>
          <w:rFonts w:ascii="Times New Roman" w:hAnsi="Times New Roman"/>
          <w:color w:val="000000"/>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2) знание имен героев</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5) умение устанавливать причинно-следственные, пространственные, </w:t>
      </w:r>
      <w:proofErr w:type="spellStart"/>
      <w:r w:rsidRPr="0098607E">
        <w:rPr>
          <w:rFonts w:ascii="Times New Roman" w:hAnsi="Times New Roman"/>
          <w:color w:val="000000"/>
          <w:sz w:val="24"/>
          <w:szCs w:val="24"/>
        </w:rPr>
        <w:t>временны́е</w:t>
      </w:r>
      <w:proofErr w:type="spellEnd"/>
      <w:r w:rsidRPr="0098607E">
        <w:rPr>
          <w:rFonts w:ascii="Times New Roman" w:hAnsi="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98607E">
        <w:rPr>
          <w:rFonts w:ascii="Times New Roman" w:hAnsi="Times New Roman"/>
          <w:color w:val="000000"/>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sidRPr="0098607E">
        <w:rPr>
          <w:rFonts w:ascii="Times New Roman" w:hAnsi="Times New Roman"/>
          <w:color w:val="000000"/>
          <w:sz w:val="24"/>
          <w:szCs w:val="24"/>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11419" w:rsidRPr="0098607E" w:rsidRDefault="00A11419">
      <w:pPr>
        <w:spacing w:after="0" w:line="264" w:lineRule="auto"/>
        <w:ind w:left="120"/>
        <w:jc w:val="both"/>
        <w:rPr>
          <w:sz w:val="24"/>
          <w:szCs w:val="24"/>
        </w:rPr>
      </w:pPr>
    </w:p>
    <w:p w:rsidR="00A11419" w:rsidRPr="0098607E" w:rsidRDefault="00B83919">
      <w:pPr>
        <w:spacing w:after="0" w:line="264" w:lineRule="auto"/>
        <w:ind w:left="120"/>
        <w:jc w:val="both"/>
        <w:rPr>
          <w:sz w:val="24"/>
          <w:szCs w:val="24"/>
        </w:rPr>
      </w:pPr>
      <w:r w:rsidRPr="0098607E">
        <w:rPr>
          <w:rFonts w:ascii="Times New Roman" w:hAnsi="Times New Roman"/>
          <w:color w:val="000000"/>
          <w:sz w:val="24"/>
          <w:szCs w:val="24"/>
        </w:rPr>
        <w:t xml:space="preserve">К концу обучения </w:t>
      </w:r>
      <w:r w:rsidRPr="0098607E">
        <w:rPr>
          <w:rFonts w:ascii="Times New Roman" w:hAnsi="Times New Roman"/>
          <w:b/>
          <w:color w:val="000000"/>
          <w:sz w:val="24"/>
          <w:szCs w:val="24"/>
        </w:rPr>
        <w:t>в 10 классе</w:t>
      </w:r>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обучающийся</w:t>
      </w:r>
      <w:proofErr w:type="gramEnd"/>
      <w:r w:rsidRPr="0098607E">
        <w:rPr>
          <w:rFonts w:ascii="Times New Roman" w:hAnsi="Times New Roman"/>
          <w:color w:val="000000"/>
          <w:sz w:val="24"/>
          <w:szCs w:val="24"/>
        </w:rPr>
        <w:t xml:space="preserve"> получит следующие предметные результаты: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98607E">
        <w:rPr>
          <w:rFonts w:ascii="Times New Roman" w:hAnsi="Times New Roman"/>
          <w:color w:val="000000"/>
          <w:sz w:val="24"/>
          <w:szCs w:val="24"/>
        </w:rPr>
        <w:t>умением</w:t>
      </w:r>
      <w:proofErr w:type="gramEnd"/>
      <w:r w:rsidRPr="0098607E">
        <w:rPr>
          <w:rFonts w:ascii="Times New Roman" w:hAnsi="Times New Roman"/>
          <w:color w:val="000000"/>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называть наиболее значимые события истории России 1914–1945 гг., объяснять их особую значимость для истории нашей страны;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используя знания по истории России и всемирной истории 1914–1945 гг., выявлять попытки фальсификации истории;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 xml:space="preserve">используя знания по истории России, </w:t>
      </w:r>
      <w:proofErr w:type="spellStart"/>
      <w:r w:rsidRPr="0098607E">
        <w:rPr>
          <w:rFonts w:ascii="Times New Roman" w:hAnsi="Times New Roman"/>
          <w:color w:val="000000"/>
          <w:sz w:val="24"/>
          <w:szCs w:val="24"/>
        </w:rPr>
        <w:t>аргументированно</w:t>
      </w:r>
      <w:proofErr w:type="spellEnd"/>
      <w:r w:rsidRPr="0098607E">
        <w:rPr>
          <w:rFonts w:ascii="Times New Roman" w:hAnsi="Times New Roman"/>
          <w:color w:val="000000"/>
          <w:sz w:val="24"/>
          <w:szCs w:val="24"/>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Знание имен героев</w:t>
      </w:r>
      <w:proofErr w:type="gramStart"/>
      <w:r w:rsidRPr="0098607E">
        <w:rPr>
          <w:rFonts w:ascii="Times New Roman" w:hAnsi="Times New Roman"/>
          <w:color w:val="000000"/>
          <w:sz w:val="24"/>
          <w:szCs w:val="24"/>
        </w:rPr>
        <w:t xml:space="preserve"> П</w:t>
      </w:r>
      <w:proofErr w:type="gramEnd"/>
      <w:r w:rsidRPr="0098607E">
        <w:rPr>
          <w:rFonts w:ascii="Times New Roman" w:hAnsi="Times New Roman"/>
          <w:color w:val="000000"/>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называть имена наиболее выдающихся деятелей истории России 1914–1945 гг., события, процессы, в которых они участвовали;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и объяснять (аргументировать) свое отношение и оценку деятельности исторических личностей.</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обобщать историческую информацию по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основе изучения исторического материала устанавливать исторические аналогии.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Умение устанавливать причинно-следственные, пространственные, </w:t>
      </w:r>
      <w:proofErr w:type="spellStart"/>
      <w:r w:rsidRPr="0098607E">
        <w:rPr>
          <w:rFonts w:ascii="Times New Roman" w:hAnsi="Times New Roman"/>
          <w:color w:val="000000"/>
          <w:sz w:val="24"/>
          <w:szCs w:val="24"/>
        </w:rPr>
        <w:t>временны́е</w:t>
      </w:r>
      <w:proofErr w:type="spellEnd"/>
      <w:r w:rsidRPr="0098607E">
        <w:rPr>
          <w:rFonts w:ascii="Times New Roman" w:hAnsi="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устанавливать причинно-следственные, пространственные, </w:t>
      </w:r>
      <w:proofErr w:type="spellStart"/>
      <w:r w:rsidRPr="0098607E">
        <w:rPr>
          <w:rFonts w:ascii="Times New Roman" w:hAnsi="Times New Roman"/>
          <w:color w:val="000000"/>
          <w:sz w:val="24"/>
          <w:szCs w:val="24"/>
        </w:rPr>
        <w:t>временны́е</w:t>
      </w:r>
      <w:proofErr w:type="spellEnd"/>
      <w:r w:rsidRPr="0098607E">
        <w:rPr>
          <w:rFonts w:ascii="Times New Roman" w:hAnsi="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соотносить события истории родного края,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современников исторических событий, явлений, процессов истории России и человечества в целом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различать виды письменных исторических источников по истории России и всемирной истории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использовать исторические письменные источники при аргументации дискуссионных точек зрения;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знать и использовать правила информационной безопасности при поиске исторической информации;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определять события, явления, процессы, которым посвящены визуальные источники исторической информации;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представлять историческую информацию в виде таблиц, графиков, схем, диаграмм;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участвовать в диалогическом и </w:t>
      </w:r>
      <w:proofErr w:type="spellStart"/>
      <w:r w:rsidRPr="0098607E">
        <w:rPr>
          <w:rFonts w:ascii="Times New Roman" w:hAnsi="Times New Roman"/>
          <w:color w:val="000000"/>
          <w:sz w:val="24"/>
          <w:szCs w:val="24"/>
        </w:rPr>
        <w:t>полилогическом</w:t>
      </w:r>
      <w:proofErr w:type="spellEnd"/>
      <w:r w:rsidRPr="0098607E">
        <w:rPr>
          <w:rFonts w:ascii="Times New Roman" w:hAnsi="Times New Roman"/>
          <w:color w:val="000000"/>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активно участвовать в дискуссиях, не допуская умаления подвига народа при защите Отечества.</w:t>
      </w:r>
    </w:p>
    <w:p w:rsidR="00A11419" w:rsidRPr="0098607E" w:rsidRDefault="00B83919">
      <w:pPr>
        <w:spacing w:after="0" w:line="264" w:lineRule="auto"/>
        <w:ind w:left="120"/>
        <w:jc w:val="both"/>
        <w:rPr>
          <w:sz w:val="24"/>
          <w:szCs w:val="24"/>
        </w:rPr>
      </w:pPr>
      <w:r w:rsidRPr="0098607E">
        <w:rPr>
          <w:rFonts w:ascii="Times New Roman" w:hAnsi="Times New Roman"/>
          <w:color w:val="000000"/>
          <w:sz w:val="24"/>
          <w:szCs w:val="24"/>
        </w:rPr>
        <w:t xml:space="preserve">К концу обучения </w:t>
      </w:r>
      <w:r w:rsidRPr="0098607E">
        <w:rPr>
          <w:rFonts w:ascii="Times New Roman" w:hAnsi="Times New Roman"/>
          <w:b/>
          <w:color w:val="000000"/>
          <w:sz w:val="24"/>
          <w:szCs w:val="24"/>
        </w:rPr>
        <w:t>в 11 классе</w:t>
      </w:r>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обучающийся</w:t>
      </w:r>
      <w:proofErr w:type="gramEnd"/>
      <w:r w:rsidRPr="0098607E">
        <w:rPr>
          <w:rFonts w:ascii="Times New Roman" w:hAnsi="Times New Roman"/>
          <w:color w:val="000000"/>
          <w:sz w:val="24"/>
          <w:szCs w:val="24"/>
        </w:rPr>
        <w:t xml:space="preserve"> получит следующие предметные результаты:</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98607E">
        <w:rPr>
          <w:rFonts w:ascii="Times New Roman" w:hAnsi="Times New Roman"/>
          <w:color w:val="000000"/>
          <w:sz w:val="24"/>
          <w:szCs w:val="24"/>
        </w:rPr>
        <w:t xml:space="preserve"> особенности развития культуры народов СССР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sidRPr="0098607E">
        <w:rPr>
          <w:rFonts w:ascii="Times New Roman" w:hAnsi="Times New Roman"/>
          <w:color w:val="000000"/>
          <w:sz w:val="24"/>
          <w:szCs w:val="24"/>
        </w:rPr>
        <w:t>умением</w:t>
      </w:r>
      <w:proofErr w:type="gramEnd"/>
      <w:r w:rsidRPr="0098607E">
        <w:rPr>
          <w:rFonts w:ascii="Times New Roman" w:hAnsi="Times New Roman"/>
          <w:color w:val="000000"/>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называть наиболее значимые события истории России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объяснять их особую значимость для истории нашей страны;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их значение для истории России и человечества в целом;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используя знания по истории России и всеобщей истории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выявлять попытки фальсификации истории;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используя знания по истории России, </w:t>
      </w:r>
      <w:proofErr w:type="spellStart"/>
      <w:r w:rsidRPr="0098607E">
        <w:rPr>
          <w:rFonts w:ascii="Times New Roman" w:hAnsi="Times New Roman"/>
          <w:color w:val="000000"/>
          <w:sz w:val="24"/>
          <w:szCs w:val="24"/>
        </w:rPr>
        <w:t>аргументированно</w:t>
      </w:r>
      <w:proofErr w:type="spellEnd"/>
      <w:r w:rsidRPr="0098607E">
        <w:rPr>
          <w:rFonts w:ascii="Times New Roman" w:hAnsi="Times New Roman"/>
          <w:color w:val="000000"/>
          <w:sz w:val="24"/>
          <w:szCs w:val="24"/>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называть имена наиболее выдающихся деятелей истории России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события, процессы, в которых они участвовали;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характеризовать деятельность исторических личностей в рамках событий, процессов истории России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оценивать значение их деятельности для истории нашей станы и человечества в целом;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определять и объяснять (аргументировать) свое отношение и оценку деятельности исторических личностей.</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sidRPr="0098607E">
        <w:rPr>
          <w:rFonts w:ascii="Times New Roman" w:hAnsi="Times New Roman"/>
          <w:color w:val="000000"/>
          <w:sz w:val="24"/>
          <w:szCs w:val="24"/>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объяснять смысл изученных (изучаемых) исторических понятий и терминов из истории России и всеобщей истории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сравнивать предложенную аргументацию, выбирать наиболее аргументированную позицию.</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выявлять существенные черты исторических событий, явлений, процессов в период с 1945 г. по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различать в исторической информации из курсов истории России и зарубежных стран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события, явления, процессы; факты и мнения, описания и объяснения, гипотезы и теории;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обобщать историческую информацию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основе изучения исторического материала устанавливать исторические аналогии.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Умение устанавливать причинно-следственные, пространственные, </w:t>
      </w:r>
      <w:proofErr w:type="spellStart"/>
      <w:r w:rsidRPr="0098607E">
        <w:rPr>
          <w:rFonts w:ascii="Times New Roman" w:hAnsi="Times New Roman"/>
          <w:color w:val="000000"/>
          <w:sz w:val="24"/>
          <w:szCs w:val="24"/>
        </w:rPr>
        <w:t>временны́е</w:t>
      </w:r>
      <w:proofErr w:type="spellEnd"/>
      <w:r w:rsidRPr="0098607E">
        <w:rPr>
          <w:rFonts w:ascii="Times New Roman" w:hAnsi="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определять современников исторических событий истории России и человечества в целом.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устанавливать причинно-следственные, пространственные, </w:t>
      </w:r>
      <w:proofErr w:type="spellStart"/>
      <w:r w:rsidRPr="0098607E">
        <w:rPr>
          <w:rFonts w:ascii="Times New Roman" w:hAnsi="Times New Roman"/>
          <w:color w:val="000000"/>
          <w:sz w:val="24"/>
          <w:szCs w:val="24"/>
        </w:rPr>
        <w:t>временны́е</w:t>
      </w:r>
      <w:proofErr w:type="spellEnd"/>
      <w:r w:rsidRPr="0098607E">
        <w:rPr>
          <w:rFonts w:ascii="Times New Roman" w:hAnsi="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соотносить события истории родного края,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различать виды письменных исторических источников по истории России и всеобщей истории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 xml:space="preserve">определять авторство письменного исторического источника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анализировать письменный исторический источник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с</w:t>
      </w:r>
      <w:proofErr w:type="gramEnd"/>
      <w:r w:rsidRPr="0098607E">
        <w:rPr>
          <w:rFonts w:ascii="Times New Roman" w:hAnsi="Times New Roman"/>
          <w:color w:val="000000"/>
          <w:sz w:val="24"/>
          <w:szCs w:val="24"/>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соотносить содержание исторического источника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с</w:t>
      </w:r>
      <w:proofErr w:type="gramEnd"/>
      <w:r w:rsidRPr="0098607E">
        <w:rPr>
          <w:rFonts w:ascii="Times New Roman" w:hAnsi="Times New Roman"/>
          <w:color w:val="000000"/>
          <w:sz w:val="24"/>
          <w:szCs w:val="24"/>
        </w:rPr>
        <w:t xml:space="preserve"> учебным текстом, другими источниками исторической информации (в том числе исторической картой/схемой);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сопоставлять, анализировать информацию из двух или более письменных исторических источников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делать</w:t>
      </w:r>
      <w:proofErr w:type="gramEnd"/>
      <w:r w:rsidRPr="0098607E">
        <w:rPr>
          <w:rFonts w:ascii="Times New Roman" w:hAnsi="Times New Roman"/>
          <w:color w:val="000000"/>
          <w:sz w:val="24"/>
          <w:szCs w:val="24"/>
        </w:rPr>
        <w:t xml:space="preserve">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использовать исторические письменные источники при аргументации дискуссионных точек зрения;</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знать и использовать правила информационной безопасности при поиске исторической информации;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и составлять </w:t>
      </w:r>
      <w:proofErr w:type="gramStart"/>
      <w:r w:rsidRPr="0098607E">
        <w:rPr>
          <w:rFonts w:ascii="Times New Roman" w:hAnsi="Times New Roman"/>
          <w:color w:val="000000"/>
          <w:sz w:val="24"/>
          <w:szCs w:val="24"/>
        </w:rPr>
        <w:t>на</w:t>
      </w:r>
      <w:proofErr w:type="gramEnd"/>
      <w:r w:rsidRPr="0098607E">
        <w:rPr>
          <w:rFonts w:ascii="Times New Roman" w:hAnsi="Times New Roman"/>
          <w:color w:val="000000"/>
          <w:sz w:val="24"/>
          <w:szCs w:val="24"/>
        </w:rPr>
        <w:t xml:space="preserve"> его основе план, таблицу, схему;</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оформлять результаты анализа исторической карты/схемы в виде таблицы, схемы; делать выводы;</w:t>
      </w:r>
    </w:p>
    <w:p w:rsidR="00A11419" w:rsidRPr="0098607E" w:rsidRDefault="00B83919">
      <w:pPr>
        <w:spacing w:after="0" w:line="264" w:lineRule="auto"/>
        <w:ind w:firstLine="600"/>
        <w:jc w:val="both"/>
        <w:rPr>
          <w:sz w:val="24"/>
          <w:szCs w:val="24"/>
        </w:rPr>
      </w:pPr>
      <w:proofErr w:type="gramStart"/>
      <w:r w:rsidRPr="0098607E">
        <w:rPr>
          <w:rFonts w:ascii="Times New Roman" w:hAnsi="Times New Roman"/>
          <w:color w:val="000000"/>
          <w:sz w:val="24"/>
          <w:szCs w:val="24"/>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с</w:t>
      </w:r>
      <w:proofErr w:type="gramEnd"/>
      <w:r w:rsidRPr="0098607E">
        <w:rPr>
          <w:rFonts w:ascii="Times New Roman" w:hAnsi="Times New Roman"/>
          <w:color w:val="000000"/>
          <w:sz w:val="24"/>
          <w:szCs w:val="24"/>
        </w:rPr>
        <w:t xml:space="preserve"> информацией аутентичных исторических источников и источников исторической информации;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определять события, явления, процессы, которым посвящены визуальные источники исторической информации;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проводить сравнение исторических событий, явлений, процессов истории России и зарубежных стран;</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сопоставлять визуальные источники исторической информации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с</w:t>
      </w:r>
      <w:proofErr w:type="gramEnd"/>
      <w:r w:rsidRPr="0098607E">
        <w:rPr>
          <w:rFonts w:ascii="Times New Roman" w:hAnsi="Times New Roman"/>
          <w:color w:val="000000"/>
          <w:sz w:val="24"/>
          <w:szCs w:val="24"/>
        </w:rPr>
        <w:t xml:space="preserve"> информацией из других исторических источников, делать выводы;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представлять историческую информацию в виде таблиц, графиков, схем, диаграмм;</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lastRenderedPageBreak/>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том числе на региональном материале, с использованием ресурсов библиотек, музеев и других.</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участвовать в диалогическом и </w:t>
      </w:r>
      <w:proofErr w:type="spellStart"/>
      <w:r w:rsidRPr="0098607E">
        <w:rPr>
          <w:rFonts w:ascii="Times New Roman" w:hAnsi="Times New Roman"/>
          <w:color w:val="000000"/>
          <w:sz w:val="24"/>
          <w:szCs w:val="24"/>
        </w:rPr>
        <w:t>полилогическом</w:t>
      </w:r>
      <w:proofErr w:type="spellEnd"/>
      <w:r w:rsidRPr="0098607E">
        <w:rPr>
          <w:rFonts w:ascii="Times New Roman" w:hAnsi="Times New Roman"/>
          <w:color w:val="000000"/>
          <w:sz w:val="24"/>
          <w:szCs w:val="24"/>
        </w:rPr>
        <w:t xml:space="preserve"> общении, посвященном проблемам, связанным с историей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w:t>
      </w:r>
      <w:proofErr w:type="gramStart"/>
      <w:r w:rsidRPr="0098607E">
        <w:rPr>
          <w:rFonts w:ascii="Times New Roman" w:hAnsi="Times New Roman"/>
          <w:color w:val="000000"/>
          <w:sz w:val="24"/>
          <w:szCs w:val="24"/>
        </w:rPr>
        <w:t>создавать</w:t>
      </w:r>
      <w:proofErr w:type="gramEnd"/>
      <w:r w:rsidRPr="0098607E">
        <w:rPr>
          <w:rFonts w:ascii="Times New Roman" w:hAnsi="Times New Roman"/>
          <w:color w:val="000000"/>
          <w:sz w:val="24"/>
          <w:szCs w:val="24"/>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Структура предметного результата включает следующий перечень знаний и умений:</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98607E">
        <w:rPr>
          <w:rFonts w:ascii="Times New Roman" w:hAnsi="Times New Roman"/>
          <w:color w:val="000000"/>
          <w:sz w:val="24"/>
          <w:szCs w:val="24"/>
        </w:rPr>
        <w:t>I</w:t>
      </w:r>
      <w:proofErr w:type="gramEnd"/>
      <w:r w:rsidRPr="0098607E">
        <w:rPr>
          <w:rFonts w:ascii="Times New Roman" w:hAnsi="Times New Roman"/>
          <w:color w:val="000000"/>
          <w:sz w:val="24"/>
          <w:szCs w:val="24"/>
        </w:rPr>
        <w:t xml:space="preserve"> в.), осознавать и понимать ценность сопричастности своей семьи к событиям, явлениям, процессам истории России;</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 xml:space="preserve">используя знания по истории России и зарубежных стран (1945 г. – начало ХХI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выявлять </w:t>
      </w:r>
      <w:proofErr w:type="gramStart"/>
      <w:r w:rsidRPr="0098607E">
        <w:rPr>
          <w:rFonts w:ascii="Times New Roman" w:hAnsi="Times New Roman"/>
          <w:color w:val="000000"/>
          <w:sz w:val="24"/>
          <w:szCs w:val="24"/>
        </w:rPr>
        <w:t>в</w:t>
      </w:r>
      <w:proofErr w:type="gramEnd"/>
      <w:r w:rsidRPr="0098607E">
        <w:rPr>
          <w:rFonts w:ascii="Times New Roman" w:hAnsi="Times New Roman"/>
          <w:color w:val="000000"/>
          <w:sz w:val="24"/>
          <w:szCs w:val="24"/>
        </w:rPr>
        <w:t xml:space="preserve"> исторической информации попытки фальсификации истории, приводить аргументы в защиту исторической правды;</w:t>
      </w:r>
    </w:p>
    <w:p w:rsidR="00A11419" w:rsidRPr="0098607E" w:rsidRDefault="00B83919">
      <w:pPr>
        <w:spacing w:after="0" w:line="264" w:lineRule="auto"/>
        <w:ind w:firstLine="600"/>
        <w:jc w:val="both"/>
        <w:rPr>
          <w:sz w:val="24"/>
          <w:szCs w:val="24"/>
        </w:rPr>
      </w:pPr>
      <w:r w:rsidRPr="0098607E">
        <w:rPr>
          <w:rFonts w:ascii="Times New Roman" w:hAnsi="Times New Roman"/>
          <w:color w:val="000000"/>
          <w:sz w:val="24"/>
          <w:szCs w:val="24"/>
        </w:rPr>
        <w:t>активно участвовать в дискуссиях, не допуская умаления подвига народа при защите Отечества.</w:t>
      </w:r>
    </w:p>
    <w:p w:rsidR="00A11419" w:rsidRPr="00B83919" w:rsidRDefault="00A11419">
      <w:pPr>
        <w:sectPr w:rsidR="00A11419" w:rsidRPr="00B83919">
          <w:pgSz w:w="11906" w:h="16383"/>
          <w:pgMar w:top="1134" w:right="850" w:bottom="1134" w:left="1701" w:header="720" w:footer="720" w:gutter="0"/>
          <w:cols w:space="720"/>
        </w:sectPr>
      </w:pPr>
    </w:p>
    <w:p w:rsidR="00A11419" w:rsidRDefault="00B83919" w:rsidP="00B83919">
      <w:pPr>
        <w:spacing w:after="0"/>
        <w:ind w:left="120"/>
        <w:jc w:val="center"/>
      </w:pPr>
      <w:bookmarkStart w:id="10" w:name="block-27199079"/>
      <w:bookmarkEnd w:id="7"/>
      <w:r>
        <w:rPr>
          <w:rFonts w:ascii="Times New Roman" w:hAnsi="Times New Roman"/>
          <w:b/>
          <w:color w:val="000000"/>
          <w:sz w:val="28"/>
        </w:rPr>
        <w:lastRenderedPageBreak/>
        <w:t>ТЕМАТИЧЕСКОЕ ПЛАНИРОВАНИЕ</w:t>
      </w:r>
    </w:p>
    <w:p w:rsidR="008878BE" w:rsidRDefault="008878BE" w:rsidP="00B83919">
      <w:pPr>
        <w:spacing w:after="0"/>
        <w:ind w:left="120"/>
        <w:jc w:val="center"/>
        <w:rPr>
          <w:rFonts w:ascii="Times New Roman" w:hAnsi="Times New Roman"/>
          <w:b/>
          <w:color w:val="000000"/>
          <w:sz w:val="28"/>
        </w:rPr>
      </w:pPr>
    </w:p>
    <w:p w:rsidR="00A11419" w:rsidRDefault="00B83919" w:rsidP="00B83919">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3"/>
        <w:gridCol w:w="2692"/>
        <w:gridCol w:w="1038"/>
        <w:gridCol w:w="1841"/>
        <w:gridCol w:w="1910"/>
        <w:gridCol w:w="5796"/>
      </w:tblGrid>
      <w:tr w:rsidR="00A11419" w:rsidRPr="000D741F" w:rsidTr="008878BE">
        <w:trPr>
          <w:trHeight w:val="144"/>
          <w:tblCellSpacing w:w="20" w:type="nil"/>
        </w:trPr>
        <w:tc>
          <w:tcPr>
            <w:tcW w:w="1093" w:type="dxa"/>
            <w:vMerge w:val="restart"/>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b/>
                <w:color w:val="000000"/>
                <w:sz w:val="24"/>
                <w:szCs w:val="24"/>
              </w:rPr>
              <w:t xml:space="preserve">№ </w:t>
            </w:r>
            <w:proofErr w:type="spellStart"/>
            <w:proofErr w:type="gramStart"/>
            <w:r w:rsidRPr="000D741F">
              <w:rPr>
                <w:rFonts w:ascii="Times New Roman" w:hAnsi="Times New Roman" w:cs="Times New Roman"/>
                <w:b/>
                <w:color w:val="000000"/>
                <w:sz w:val="24"/>
                <w:szCs w:val="24"/>
              </w:rPr>
              <w:t>п</w:t>
            </w:r>
            <w:proofErr w:type="spellEnd"/>
            <w:proofErr w:type="gramEnd"/>
            <w:r w:rsidRPr="000D741F">
              <w:rPr>
                <w:rFonts w:ascii="Times New Roman" w:hAnsi="Times New Roman" w:cs="Times New Roman"/>
                <w:b/>
                <w:color w:val="000000"/>
                <w:sz w:val="24"/>
                <w:szCs w:val="24"/>
              </w:rPr>
              <w:t>/</w:t>
            </w:r>
            <w:proofErr w:type="spellStart"/>
            <w:r w:rsidRPr="000D741F">
              <w:rPr>
                <w:rFonts w:ascii="Times New Roman" w:hAnsi="Times New Roman" w:cs="Times New Roman"/>
                <w:b/>
                <w:color w:val="000000"/>
                <w:sz w:val="24"/>
                <w:szCs w:val="24"/>
              </w:rPr>
              <w:t>п</w:t>
            </w:r>
            <w:proofErr w:type="spellEnd"/>
          </w:p>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4618" w:type="dxa"/>
            <w:vMerge w:val="restart"/>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b/>
                <w:color w:val="000000"/>
                <w:sz w:val="24"/>
                <w:szCs w:val="24"/>
              </w:rPr>
              <w:t>Наименование разделов и тем программы</w:t>
            </w:r>
          </w:p>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A11419" w:rsidRPr="000D741F" w:rsidRDefault="00B83919" w:rsidP="008878BE">
            <w:pPr>
              <w:spacing w:after="0" w:line="240" w:lineRule="auto"/>
              <w:jc w:val="center"/>
              <w:rPr>
                <w:rFonts w:ascii="Times New Roman" w:hAnsi="Times New Roman" w:cs="Times New Roman"/>
                <w:sz w:val="24"/>
                <w:szCs w:val="24"/>
              </w:rPr>
            </w:pPr>
            <w:r w:rsidRPr="000D741F">
              <w:rPr>
                <w:rFonts w:ascii="Times New Roman" w:hAnsi="Times New Roman" w:cs="Times New Roman"/>
                <w:b/>
                <w:color w:val="000000"/>
                <w:sz w:val="24"/>
                <w:szCs w:val="24"/>
              </w:rPr>
              <w:t>Количество часов</w:t>
            </w:r>
          </w:p>
        </w:tc>
        <w:tc>
          <w:tcPr>
            <w:tcW w:w="2633" w:type="dxa"/>
            <w:vMerge w:val="restart"/>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b/>
                <w:color w:val="000000"/>
                <w:sz w:val="24"/>
                <w:szCs w:val="24"/>
              </w:rPr>
              <w:t>Электронные (цифровые) образовательные ресурсы</w:t>
            </w:r>
          </w:p>
          <w:p w:rsidR="00A11419" w:rsidRPr="000D741F" w:rsidRDefault="00A11419" w:rsidP="008878BE">
            <w:pPr>
              <w:spacing w:after="0" w:line="240" w:lineRule="auto"/>
              <w:ind w:left="135"/>
              <w:jc w:val="center"/>
              <w:rPr>
                <w:rFonts w:ascii="Times New Roman" w:hAnsi="Times New Roman" w:cs="Times New Roman"/>
                <w:sz w:val="24"/>
                <w:szCs w:val="24"/>
              </w:rPr>
            </w:pPr>
          </w:p>
        </w:tc>
      </w:tr>
      <w:tr w:rsidR="00A11419" w:rsidRPr="000D741F" w:rsidTr="008878BE">
        <w:trPr>
          <w:trHeight w:val="144"/>
          <w:tblCellSpacing w:w="20" w:type="nil"/>
        </w:trPr>
        <w:tc>
          <w:tcPr>
            <w:tcW w:w="0" w:type="auto"/>
            <w:vMerge/>
            <w:tcBorders>
              <w:top w:val="nil"/>
            </w:tcBorders>
            <w:tcMar>
              <w:top w:w="50" w:type="dxa"/>
              <w:left w:w="100" w:type="dxa"/>
            </w:tcMar>
          </w:tcPr>
          <w:p w:rsidR="00A11419" w:rsidRPr="000D741F" w:rsidRDefault="00A11419" w:rsidP="008878B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11419" w:rsidRPr="000D741F" w:rsidRDefault="00A11419" w:rsidP="008878BE">
            <w:pPr>
              <w:spacing w:line="240" w:lineRule="auto"/>
              <w:rPr>
                <w:rFonts w:ascii="Times New Roman" w:hAnsi="Times New Roman" w:cs="Times New Roman"/>
                <w:sz w:val="24"/>
                <w:szCs w:val="24"/>
              </w:rPr>
            </w:pP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b/>
                <w:color w:val="000000"/>
                <w:sz w:val="24"/>
                <w:szCs w:val="24"/>
              </w:rPr>
              <w:t>Всего</w:t>
            </w:r>
          </w:p>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b/>
                <w:color w:val="000000"/>
                <w:sz w:val="24"/>
                <w:szCs w:val="24"/>
              </w:rPr>
              <w:t>Контрольные работы</w:t>
            </w:r>
          </w:p>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b/>
                <w:color w:val="000000"/>
                <w:sz w:val="24"/>
                <w:szCs w:val="24"/>
              </w:rPr>
              <w:t>Практические работы</w:t>
            </w:r>
          </w:p>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Всеобщая история. 1914-1945 гг.</w:t>
            </w: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1.</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Введение</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Введение</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trPr>
          <w:trHeight w:val="144"/>
          <w:tblCellSpacing w:w="20" w:type="nil"/>
        </w:trPr>
        <w:tc>
          <w:tcPr>
            <w:tcW w:w="0" w:type="auto"/>
            <w:gridSpan w:val="2"/>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2.</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Мир накануне и годы</w:t>
            </w:r>
            <w:proofErr w:type="gramStart"/>
            <w:r w:rsidRPr="000D741F">
              <w:rPr>
                <w:rFonts w:ascii="Times New Roman" w:hAnsi="Times New Roman" w:cs="Times New Roman"/>
                <w:b/>
                <w:color w:val="000000"/>
                <w:sz w:val="24"/>
                <w:szCs w:val="24"/>
              </w:rPr>
              <w:t xml:space="preserve"> П</w:t>
            </w:r>
            <w:proofErr w:type="gramEnd"/>
            <w:r w:rsidRPr="000D741F">
              <w:rPr>
                <w:rFonts w:ascii="Times New Roman" w:hAnsi="Times New Roman" w:cs="Times New Roman"/>
                <w:b/>
                <w:color w:val="000000"/>
                <w:sz w:val="24"/>
                <w:szCs w:val="24"/>
              </w:rPr>
              <w:t>ервой мировой войны</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Мир накануне</w:t>
            </w:r>
            <w:proofErr w:type="gramStart"/>
            <w:r w:rsidRPr="000D741F">
              <w:rPr>
                <w:rFonts w:ascii="Times New Roman" w:hAnsi="Times New Roman" w:cs="Times New Roman"/>
                <w:color w:val="000000"/>
                <w:sz w:val="24"/>
                <w:szCs w:val="24"/>
              </w:rPr>
              <w:t xml:space="preserve"> П</w:t>
            </w:r>
            <w:proofErr w:type="gramEnd"/>
            <w:r w:rsidRPr="000D741F">
              <w:rPr>
                <w:rFonts w:ascii="Times New Roman" w:hAnsi="Times New Roman" w:cs="Times New Roman"/>
                <w:color w:val="000000"/>
                <w:sz w:val="24"/>
                <w:szCs w:val="24"/>
              </w:rPr>
              <w:t>ервой мировой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5" w:history="1">
              <w:r w:rsidR="0098607E" w:rsidRPr="00C379D5">
                <w:rPr>
                  <w:rStyle w:val="ab"/>
                  <w:rFonts w:ascii="Times New Roman" w:hAnsi="Times New Roman" w:cs="Times New Roman"/>
                  <w:sz w:val="24"/>
                  <w:szCs w:val="24"/>
                </w:rPr>
                <w:t>https://resh.edu.ru/subject/lesson/6388/start/204044/</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2.2</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Первая мировая война. 1914 – 1918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6" w:history="1">
              <w:r w:rsidR="0098607E" w:rsidRPr="00C379D5">
                <w:rPr>
                  <w:rStyle w:val="ab"/>
                  <w:rFonts w:ascii="Times New Roman" w:hAnsi="Times New Roman" w:cs="Times New Roman"/>
                  <w:sz w:val="24"/>
                  <w:szCs w:val="24"/>
                </w:rPr>
                <w:t>https://resh.edu.ru/subject/lesson/6388/start/204044/</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trPr>
          <w:trHeight w:val="144"/>
          <w:tblCellSpacing w:w="20" w:type="nil"/>
        </w:trPr>
        <w:tc>
          <w:tcPr>
            <w:tcW w:w="0" w:type="auto"/>
            <w:gridSpan w:val="2"/>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3.</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Мир в 1918—1938 гг.</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Распад империй и образование новых национальных государств в Европе</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7" w:history="1">
              <w:r w:rsidR="0098607E" w:rsidRPr="00C379D5">
                <w:rPr>
                  <w:rStyle w:val="ab"/>
                  <w:rFonts w:ascii="Times New Roman" w:hAnsi="Times New Roman" w:cs="Times New Roman"/>
                  <w:sz w:val="24"/>
                  <w:szCs w:val="24"/>
                </w:rPr>
                <w:t>https://100urokov.ru/predmety/urok-4-mir-posle-pervoj-mirovoj</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3.2</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Версальско-Вашингтонская система международных отношений</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8" w:history="1">
              <w:r w:rsidR="0098607E" w:rsidRPr="00C379D5">
                <w:rPr>
                  <w:rStyle w:val="ab"/>
                  <w:rFonts w:ascii="Times New Roman" w:hAnsi="Times New Roman" w:cs="Times New Roman"/>
                  <w:sz w:val="24"/>
                  <w:szCs w:val="24"/>
                </w:rPr>
                <w:t>https://foxford.ru/wiki/istoriya/sotvorenie-hrupkogo-mira</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3.3</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 xml:space="preserve">Страны Европы и Северной Америки в </w:t>
            </w:r>
            <w:r w:rsidRPr="000D741F">
              <w:rPr>
                <w:rFonts w:ascii="Times New Roman" w:hAnsi="Times New Roman" w:cs="Times New Roman"/>
                <w:color w:val="000000"/>
                <w:sz w:val="24"/>
                <w:szCs w:val="24"/>
              </w:rPr>
              <w:lastRenderedPageBreak/>
              <w:t>1920-е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lastRenderedPageBreak/>
              <w:t xml:space="preserve"> 6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9" w:history="1">
              <w:r w:rsidR="0098607E" w:rsidRPr="00C379D5">
                <w:rPr>
                  <w:rStyle w:val="ab"/>
                  <w:rFonts w:ascii="Times New Roman" w:hAnsi="Times New Roman" w:cs="Times New Roman"/>
                  <w:sz w:val="24"/>
                  <w:szCs w:val="24"/>
                </w:rPr>
                <w:t>https://interneturok.ru/lesson/istoriya/11-klass/mir-v-period-mezhdu-dvumya-mirovymi-</w:t>
              </w:r>
              <w:r w:rsidR="0098607E" w:rsidRPr="00C379D5">
                <w:rPr>
                  <w:rStyle w:val="ab"/>
                  <w:rFonts w:ascii="Times New Roman" w:hAnsi="Times New Roman" w:cs="Times New Roman"/>
                  <w:sz w:val="24"/>
                  <w:szCs w:val="24"/>
                </w:rPr>
                <w:lastRenderedPageBreak/>
                <w:t>voynami/ekonomicheskoe-razvitie-stran-zapada-v-1920-e-gg-mirovoy-ekonomicheskiy-krizis</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lastRenderedPageBreak/>
              <w:t>3.4</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Страны Азии, Африки и Латинской Америки в 1918 – 1930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0" w:history="1">
              <w:r w:rsidR="0098607E" w:rsidRPr="00C379D5">
                <w:rPr>
                  <w:rStyle w:val="ab"/>
                  <w:rFonts w:ascii="Times New Roman" w:hAnsi="Times New Roman" w:cs="Times New Roman"/>
                  <w:sz w:val="24"/>
                  <w:szCs w:val="24"/>
                </w:rPr>
                <w:t>https://foxford.ru/wiki/istoriya/latinskaya-amerika-i-tropicheskaya-afrika-v-mezhvoennyj-period</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3.5</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Международные отношения в 1930-е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1" w:history="1">
              <w:r w:rsidR="0098607E" w:rsidRPr="00C379D5">
                <w:rPr>
                  <w:rStyle w:val="ab"/>
                  <w:rFonts w:ascii="Times New Roman" w:hAnsi="Times New Roman" w:cs="Times New Roman"/>
                  <w:sz w:val="24"/>
                  <w:szCs w:val="24"/>
                </w:rPr>
                <w:t>https://foxford.ru/wiki/istoriya/megdunorodnie-otnoshenia-1930</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3.6</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Развитие науки и культуры в 1914 – 1930-х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3.7</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Повторение и обобщение по теме «Мир в 1918 – 1938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trPr>
          <w:trHeight w:val="144"/>
          <w:tblCellSpacing w:w="20" w:type="nil"/>
        </w:trPr>
        <w:tc>
          <w:tcPr>
            <w:tcW w:w="0" w:type="auto"/>
            <w:gridSpan w:val="2"/>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4.</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Вторая мировая война. 1939 – 1945 гг.</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4.1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Начало</w:t>
            </w:r>
            <w:proofErr w:type="gramStart"/>
            <w:r w:rsidRPr="000D741F">
              <w:rPr>
                <w:rFonts w:ascii="Times New Roman" w:hAnsi="Times New Roman" w:cs="Times New Roman"/>
                <w:color w:val="000000"/>
                <w:sz w:val="24"/>
                <w:szCs w:val="24"/>
              </w:rPr>
              <w:t xml:space="preserve"> В</w:t>
            </w:r>
            <w:proofErr w:type="gramEnd"/>
            <w:r w:rsidRPr="000D741F">
              <w:rPr>
                <w:rFonts w:ascii="Times New Roman" w:hAnsi="Times New Roman" w:cs="Times New Roman"/>
                <w:color w:val="000000"/>
                <w:sz w:val="24"/>
                <w:szCs w:val="24"/>
              </w:rPr>
              <w:t>торой мировой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2" w:history="1">
              <w:r w:rsidR="0098607E" w:rsidRPr="00C379D5">
                <w:rPr>
                  <w:rStyle w:val="ab"/>
                  <w:rFonts w:ascii="Times New Roman" w:hAnsi="Times New Roman" w:cs="Times New Roman"/>
                  <w:sz w:val="24"/>
                  <w:szCs w:val="24"/>
                </w:rPr>
                <w:t>https://videouroki.net/blog/nachalo-vtoroy-mirovoy-voyny.html</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4.2</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Коренной перелом. Окончание и важнейшие итоги</w:t>
            </w:r>
            <w:proofErr w:type="gramStart"/>
            <w:r w:rsidRPr="000D741F">
              <w:rPr>
                <w:rFonts w:ascii="Times New Roman" w:hAnsi="Times New Roman" w:cs="Times New Roman"/>
                <w:color w:val="000000"/>
                <w:sz w:val="24"/>
                <w:szCs w:val="24"/>
              </w:rPr>
              <w:t xml:space="preserve"> В</w:t>
            </w:r>
            <w:proofErr w:type="gramEnd"/>
            <w:r w:rsidRPr="000D741F">
              <w:rPr>
                <w:rFonts w:ascii="Times New Roman" w:hAnsi="Times New Roman" w:cs="Times New Roman"/>
                <w:color w:val="000000"/>
                <w:sz w:val="24"/>
                <w:szCs w:val="24"/>
              </w:rPr>
              <w:t>торой мировой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3" w:history="1">
              <w:r w:rsidR="0098607E" w:rsidRPr="00C379D5">
                <w:rPr>
                  <w:rStyle w:val="ab"/>
                  <w:rFonts w:ascii="Times New Roman" w:hAnsi="Times New Roman" w:cs="Times New Roman"/>
                  <w:sz w:val="24"/>
                  <w:szCs w:val="24"/>
                </w:rPr>
                <w:t>https://resh.edu.ru/subject/lesson/5450/main/307933/</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trPr>
          <w:trHeight w:val="144"/>
          <w:tblCellSpacing w:w="20" w:type="nil"/>
        </w:trPr>
        <w:tc>
          <w:tcPr>
            <w:tcW w:w="0" w:type="auto"/>
            <w:gridSpan w:val="2"/>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5.</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Повторение и обобщение по курсу «Всеобщая история. 1914 – 1945 гг.»</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5.1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 xml:space="preserve">Повторение и обобщение по курсу «Всеобщая история. </w:t>
            </w:r>
            <w:r w:rsidRPr="000D741F">
              <w:rPr>
                <w:rFonts w:ascii="Times New Roman" w:hAnsi="Times New Roman" w:cs="Times New Roman"/>
                <w:color w:val="000000"/>
                <w:sz w:val="24"/>
                <w:szCs w:val="24"/>
              </w:rPr>
              <w:lastRenderedPageBreak/>
              <w:t>1914 – 1945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trPr>
          <w:trHeight w:val="144"/>
          <w:tblCellSpacing w:w="20" w:type="nil"/>
        </w:trPr>
        <w:tc>
          <w:tcPr>
            <w:tcW w:w="0" w:type="auto"/>
            <w:gridSpan w:val="2"/>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lastRenderedPageBreak/>
              <w:t>Итого по разделу</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История России. 1914—1945 годы</w:t>
            </w: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1.</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Россия в 1914 – 1922 гг.</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Россия и мир накануне</w:t>
            </w:r>
            <w:proofErr w:type="gramStart"/>
            <w:r w:rsidRPr="000D741F">
              <w:rPr>
                <w:rFonts w:ascii="Times New Roman" w:hAnsi="Times New Roman" w:cs="Times New Roman"/>
                <w:color w:val="000000"/>
                <w:sz w:val="24"/>
                <w:szCs w:val="24"/>
              </w:rPr>
              <w:t xml:space="preserve"> П</w:t>
            </w:r>
            <w:proofErr w:type="gramEnd"/>
            <w:r w:rsidRPr="000D741F">
              <w:rPr>
                <w:rFonts w:ascii="Times New Roman" w:hAnsi="Times New Roman" w:cs="Times New Roman"/>
                <w:color w:val="000000"/>
                <w:sz w:val="24"/>
                <w:szCs w:val="24"/>
              </w:rPr>
              <w:t>ервой мировой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4" w:history="1">
              <w:r w:rsidR="0098607E" w:rsidRPr="00C379D5">
                <w:rPr>
                  <w:rStyle w:val="ab"/>
                  <w:rFonts w:ascii="Times New Roman" w:hAnsi="Times New Roman" w:cs="Times New Roman"/>
                  <w:sz w:val="24"/>
                  <w:szCs w:val="24"/>
                </w:rPr>
                <w:t>https://resh.edu.ru/subject/lesson/6388/start/204044/</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1.2</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Россия в</w:t>
            </w:r>
            <w:proofErr w:type="gramStart"/>
            <w:r w:rsidRPr="000D741F">
              <w:rPr>
                <w:rFonts w:ascii="Times New Roman" w:hAnsi="Times New Roman" w:cs="Times New Roman"/>
                <w:color w:val="000000"/>
                <w:sz w:val="24"/>
                <w:szCs w:val="24"/>
              </w:rPr>
              <w:t xml:space="preserve"> П</w:t>
            </w:r>
            <w:proofErr w:type="gramEnd"/>
            <w:r w:rsidRPr="000D741F">
              <w:rPr>
                <w:rFonts w:ascii="Times New Roman" w:hAnsi="Times New Roman" w:cs="Times New Roman"/>
                <w:color w:val="000000"/>
                <w:sz w:val="24"/>
                <w:szCs w:val="24"/>
              </w:rPr>
              <w:t>ервой мировой войне</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5" w:history="1">
              <w:r w:rsidR="0098607E" w:rsidRPr="00C379D5">
                <w:rPr>
                  <w:rStyle w:val="ab"/>
                  <w:rFonts w:ascii="Times New Roman" w:hAnsi="Times New Roman" w:cs="Times New Roman"/>
                  <w:sz w:val="24"/>
                  <w:szCs w:val="24"/>
                </w:rPr>
                <w:t>https://resh.edu.ru/subject/lesson/4651/start/204076/</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1.3</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Российская революция. Февраль 1917 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6" w:history="1">
              <w:r w:rsidR="0098607E" w:rsidRPr="00C379D5">
                <w:rPr>
                  <w:rStyle w:val="ab"/>
                  <w:rFonts w:ascii="Times New Roman" w:hAnsi="Times New Roman" w:cs="Times New Roman"/>
                  <w:sz w:val="24"/>
                  <w:szCs w:val="24"/>
                </w:rPr>
                <w:t>https://resh.edu.ru/subject/lesson/6392/start/282566/</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1.4</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Российская революция. Октябрь 1917 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7" w:history="1">
              <w:r w:rsidR="0098607E" w:rsidRPr="00C379D5">
                <w:rPr>
                  <w:rStyle w:val="ab"/>
                  <w:rFonts w:ascii="Times New Roman" w:hAnsi="Times New Roman" w:cs="Times New Roman"/>
                  <w:sz w:val="24"/>
                  <w:szCs w:val="24"/>
                </w:rPr>
                <w:t>https://resh.edu.ru/subject/lesson/5572/start/282661/</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1.5</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Первые революционные преобразования большевиков</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8" w:history="1">
              <w:r w:rsidR="0098607E" w:rsidRPr="00C379D5">
                <w:rPr>
                  <w:rStyle w:val="ab"/>
                  <w:rFonts w:ascii="Times New Roman" w:hAnsi="Times New Roman" w:cs="Times New Roman"/>
                  <w:sz w:val="24"/>
                  <w:szCs w:val="24"/>
                </w:rPr>
                <w:t>https://resh.edu.ru/subject/lesson/5689/start/292605/</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1.6</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Гражданская война</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19" w:history="1">
              <w:r w:rsidR="0098607E" w:rsidRPr="00C379D5">
                <w:rPr>
                  <w:rStyle w:val="ab"/>
                  <w:rFonts w:ascii="Times New Roman" w:hAnsi="Times New Roman" w:cs="Times New Roman"/>
                  <w:sz w:val="24"/>
                  <w:szCs w:val="24"/>
                </w:rPr>
                <w:t>https://resh.edu.ru/subject/lesson/4652/start/282712/</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1.7</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Революция и Гражданская война на национальных окраинах</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0" w:history="1">
              <w:r w:rsidR="0098607E" w:rsidRPr="00C379D5">
                <w:rPr>
                  <w:rStyle w:val="ab"/>
                  <w:rFonts w:ascii="Times New Roman" w:hAnsi="Times New Roman" w:cs="Times New Roman"/>
                  <w:sz w:val="24"/>
                  <w:szCs w:val="24"/>
                </w:rPr>
                <w:t>https://resh.edu.ru/subject/lesson/6394/start/292637/</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1.8</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Идеология и культура в годы Гражданской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1.9</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Наш край в 1914 – 1922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1.10</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 xml:space="preserve">Повторение и </w:t>
            </w:r>
            <w:r w:rsidRPr="000D741F">
              <w:rPr>
                <w:rFonts w:ascii="Times New Roman" w:hAnsi="Times New Roman" w:cs="Times New Roman"/>
                <w:color w:val="000000"/>
                <w:sz w:val="24"/>
                <w:szCs w:val="24"/>
              </w:rPr>
              <w:lastRenderedPageBreak/>
              <w:t>обобщение по теме «Россия в 1914 – 1922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trPr>
          <w:trHeight w:val="144"/>
          <w:tblCellSpacing w:w="20" w:type="nil"/>
        </w:trPr>
        <w:tc>
          <w:tcPr>
            <w:tcW w:w="0" w:type="auto"/>
            <w:gridSpan w:val="2"/>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lastRenderedPageBreak/>
              <w:t>Итого по разделу</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2.</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Советский Союз в 1920—1930-е гг.</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СССР в 20-е годы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1" w:history="1">
              <w:r w:rsidR="0098607E" w:rsidRPr="00C379D5">
                <w:rPr>
                  <w:rStyle w:val="ab"/>
                  <w:rFonts w:ascii="Times New Roman" w:hAnsi="Times New Roman" w:cs="Times New Roman"/>
                  <w:sz w:val="24"/>
                  <w:szCs w:val="24"/>
                </w:rPr>
                <w:t>https://resh.edu.ru/subject/lesson/6396/start/282924/</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2.2</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«Великий перелом». Индустриализация</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2" w:history="1">
              <w:r w:rsidR="0098607E" w:rsidRPr="00C379D5">
                <w:rPr>
                  <w:rStyle w:val="ab"/>
                  <w:rFonts w:ascii="Times New Roman" w:hAnsi="Times New Roman" w:cs="Times New Roman"/>
                  <w:sz w:val="24"/>
                  <w:szCs w:val="24"/>
                </w:rPr>
                <w:t>https://resh.edu.ru/subject/lesson/6089/start/281881/</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2.3</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Коллективизация сельского хозяйства</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3" w:history="1">
              <w:r w:rsidR="0098607E" w:rsidRPr="00C379D5">
                <w:rPr>
                  <w:rStyle w:val="ab"/>
                  <w:rFonts w:ascii="Times New Roman" w:hAnsi="Times New Roman" w:cs="Times New Roman"/>
                  <w:sz w:val="24"/>
                  <w:szCs w:val="24"/>
                </w:rPr>
                <w:t>https://resh.edu.ru/subject/lesson/4653/start/293866/</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2.4</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СССР в 30-е годы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4" w:history="1">
              <w:r w:rsidR="0098607E" w:rsidRPr="00C379D5">
                <w:rPr>
                  <w:rStyle w:val="ab"/>
                  <w:rFonts w:ascii="Times New Roman" w:hAnsi="Times New Roman" w:cs="Times New Roman"/>
                  <w:sz w:val="24"/>
                  <w:szCs w:val="24"/>
                </w:rPr>
                <w:t>https://resh.edu.ru/subject/lesson/5575/start/283111/</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2.5</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Наш край в 1920 – 1930-е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5" w:history="1">
              <w:r w:rsidR="0098607E" w:rsidRPr="00C379D5">
                <w:rPr>
                  <w:rStyle w:val="ab"/>
                  <w:rFonts w:ascii="Times New Roman" w:hAnsi="Times New Roman" w:cs="Times New Roman"/>
                  <w:sz w:val="24"/>
                  <w:szCs w:val="24"/>
                </w:rPr>
                <w:t>https://resh.edu.ru/subject/lesson/4657/start/283267/</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2.6</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Повторение и обобщение по разделу «Советский Союз в 1920 – 1930-е гг.»</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Pr="000D741F" w:rsidRDefault="00A11419" w:rsidP="008878BE">
            <w:pPr>
              <w:spacing w:after="0" w:line="240" w:lineRule="auto"/>
              <w:ind w:left="135"/>
              <w:rPr>
                <w:rFonts w:ascii="Times New Roman" w:hAnsi="Times New Roman" w:cs="Times New Roman"/>
                <w:sz w:val="24"/>
                <w:szCs w:val="24"/>
              </w:rPr>
            </w:pPr>
          </w:p>
        </w:tc>
      </w:tr>
      <w:tr w:rsidR="00A11419" w:rsidRPr="000D741F">
        <w:trPr>
          <w:trHeight w:val="144"/>
          <w:tblCellSpacing w:w="20" w:type="nil"/>
        </w:trPr>
        <w:tc>
          <w:tcPr>
            <w:tcW w:w="0" w:type="auto"/>
            <w:gridSpan w:val="2"/>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A11419" w:rsidRPr="000D741F" w:rsidRDefault="00A11419" w:rsidP="008878BE">
            <w:pPr>
              <w:spacing w:line="240" w:lineRule="auto"/>
              <w:rPr>
                <w:rFonts w:ascii="Times New Roman" w:hAnsi="Times New Roman" w:cs="Times New Roman"/>
                <w:sz w:val="24"/>
                <w:szCs w:val="24"/>
              </w:rPr>
            </w:pPr>
          </w:p>
        </w:tc>
      </w:tr>
      <w:tr w:rsidR="00A11419" w:rsidRPr="000D741F">
        <w:trPr>
          <w:trHeight w:val="144"/>
          <w:tblCellSpacing w:w="20" w:type="nil"/>
        </w:trPr>
        <w:tc>
          <w:tcPr>
            <w:tcW w:w="0" w:type="auto"/>
            <w:gridSpan w:val="6"/>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b/>
                <w:color w:val="000000"/>
                <w:sz w:val="24"/>
                <w:szCs w:val="24"/>
              </w:rPr>
              <w:t>Раздел 3.</w:t>
            </w:r>
            <w:r w:rsidRPr="000D741F">
              <w:rPr>
                <w:rFonts w:ascii="Times New Roman" w:hAnsi="Times New Roman" w:cs="Times New Roman"/>
                <w:color w:val="000000"/>
                <w:sz w:val="24"/>
                <w:szCs w:val="24"/>
              </w:rPr>
              <w:t xml:space="preserve"> </w:t>
            </w:r>
            <w:r w:rsidRPr="000D741F">
              <w:rPr>
                <w:rFonts w:ascii="Times New Roman" w:hAnsi="Times New Roman" w:cs="Times New Roman"/>
                <w:b/>
                <w:color w:val="000000"/>
                <w:sz w:val="24"/>
                <w:szCs w:val="24"/>
              </w:rPr>
              <w:t>Великая Отечественная война. 1941—1945 гг.</w:t>
            </w: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3.1</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Первый период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6" w:history="1">
              <w:r w:rsidR="0098607E" w:rsidRPr="00C379D5">
                <w:rPr>
                  <w:rStyle w:val="ab"/>
                  <w:rFonts w:ascii="Times New Roman" w:hAnsi="Times New Roman" w:cs="Times New Roman"/>
                  <w:sz w:val="24"/>
                  <w:szCs w:val="24"/>
                </w:rPr>
                <w:t>https://resh.edu.ru/subject/lesson/4656/start/304356/</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3.2</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Коренной перелом в ходе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7" w:history="1">
              <w:r w:rsidR="0098607E" w:rsidRPr="00C379D5">
                <w:rPr>
                  <w:rStyle w:val="ab"/>
                  <w:rFonts w:ascii="Times New Roman" w:hAnsi="Times New Roman" w:cs="Times New Roman"/>
                  <w:sz w:val="24"/>
                  <w:szCs w:val="24"/>
                </w:rPr>
                <w:t>https://resh.edu.ru/subject/lesson/5983/start/304514/</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3.3</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«Десять сталинских ударов» и изгнание врага с территории СССР</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8" w:history="1">
              <w:r w:rsidR="0098607E" w:rsidRPr="00C379D5">
                <w:rPr>
                  <w:rStyle w:val="ab"/>
                  <w:rFonts w:ascii="Times New Roman" w:hAnsi="Times New Roman" w:cs="Times New Roman"/>
                  <w:sz w:val="24"/>
                  <w:szCs w:val="24"/>
                </w:rPr>
                <w:t>https://resh.edu.ru/subject/lesson/5450/main/307933/</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0D741F"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t>3.4</w:t>
            </w:r>
          </w:p>
        </w:tc>
        <w:tc>
          <w:tcPr>
            <w:tcW w:w="4618" w:type="dxa"/>
            <w:tcMar>
              <w:top w:w="50" w:type="dxa"/>
              <w:left w:w="100" w:type="dxa"/>
            </w:tcMar>
            <w:vAlign w:val="center"/>
          </w:tcPr>
          <w:p w:rsidR="00A11419" w:rsidRPr="000D741F" w:rsidRDefault="00B83919"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 xml:space="preserve">Наука и культура в </w:t>
            </w:r>
            <w:r w:rsidRPr="000D741F">
              <w:rPr>
                <w:rFonts w:ascii="Times New Roman" w:hAnsi="Times New Roman" w:cs="Times New Roman"/>
                <w:color w:val="000000"/>
                <w:sz w:val="24"/>
                <w:szCs w:val="24"/>
              </w:rPr>
              <w:lastRenderedPageBreak/>
              <w:t>годы войны</w:t>
            </w:r>
          </w:p>
        </w:tc>
        <w:tc>
          <w:tcPr>
            <w:tcW w:w="1529" w:type="dxa"/>
            <w:tcMar>
              <w:top w:w="50" w:type="dxa"/>
              <w:left w:w="100" w:type="dxa"/>
            </w:tcMar>
            <w:vAlign w:val="center"/>
          </w:tcPr>
          <w:p w:rsidR="00A11419" w:rsidRPr="000D741F" w:rsidRDefault="00B83919"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0D741F"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29" w:history="1">
              <w:r w:rsidR="0098607E" w:rsidRPr="00C379D5">
                <w:rPr>
                  <w:rStyle w:val="ab"/>
                  <w:rFonts w:ascii="Times New Roman" w:hAnsi="Times New Roman" w:cs="Times New Roman"/>
                  <w:sz w:val="24"/>
                  <w:szCs w:val="24"/>
                </w:rPr>
                <w:t>https://resh.edu.ru/subject/lesson/5447/conspect/304545/</w:t>
              </w:r>
            </w:hyperlink>
          </w:p>
          <w:p w:rsidR="0098607E" w:rsidRPr="000D741F"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093" w:type="dxa"/>
            <w:tcMar>
              <w:top w:w="50" w:type="dxa"/>
              <w:left w:w="100" w:type="dxa"/>
            </w:tcMar>
            <w:vAlign w:val="center"/>
          </w:tcPr>
          <w:p w:rsidR="00A11419" w:rsidRPr="000D741F" w:rsidRDefault="00B83919" w:rsidP="008878BE">
            <w:pPr>
              <w:spacing w:after="0" w:line="240" w:lineRule="auto"/>
              <w:rPr>
                <w:rFonts w:ascii="Times New Roman" w:hAnsi="Times New Roman" w:cs="Times New Roman"/>
                <w:sz w:val="24"/>
                <w:szCs w:val="24"/>
              </w:rPr>
            </w:pPr>
            <w:r w:rsidRPr="000D741F">
              <w:rPr>
                <w:rFonts w:ascii="Times New Roman" w:hAnsi="Times New Roman" w:cs="Times New Roman"/>
                <w:color w:val="000000"/>
                <w:sz w:val="24"/>
                <w:szCs w:val="24"/>
              </w:rPr>
              <w:lastRenderedPageBreak/>
              <w:t>3.5</w:t>
            </w:r>
          </w:p>
        </w:tc>
        <w:tc>
          <w:tcPr>
            <w:tcW w:w="4618"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Окончание</w:t>
            </w:r>
            <w:proofErr w:type="gramStart"/>
            <w:r w:rsidRPr="008878BE">
              <w:rPr>
                <w:rFonts w:ascii="Times New Roman" w:hAnsi="Times New Roman" w:cs="Times New Roman"/>
                <w:color w:val="000000"/>
                <w:sz w:val="24"/>
                <w:szCs w:val="24"/>
              </w:rPr>
              <w:t xml:space="preserve"> В</w:t>
            </w:r>
            <w:proofErr w:type="gramEnd"/>
            <w:r w:rsidRPr="008878BE">
              <w:rPr>
                <w:rFonts w:ascii="Times New Roman" w:hAnsi="Times New Roman" w:cs="Times New Roman"/>
                <w:color w:val="000000"/>
                <w:sz w:val="24"/>
                <w:szCs w:val="24"/>
              </w:rPr>
              <w:t>торой мировой войны</w:t>
            </w:r>
            <w:r w:rsidR="008878BE">
              <w:rPr>
                <w:rFonts w:ascii="Times New Roman" w:hAnsi="Times New Roman" w:cs="Times New Roman"/>
                <w:color w:val="000000"/>
                <w:sz w:val="24"/>
                <w:szCs w:val="24"/>
              </w:rPr>
              <w:t xml:space="preserve">. </w:t>
            </w:r>
            <w:r w:rsidR="008878BE" w:rsidRPr="000D741F">
              <w:rPr>
                <w:rFonts w:ascii="Times New Roman" w:hAnsi="Times New Roman" w:cs="Times New Roman"/>
                <w:color w:val="000000"/>
                <w:sz w:val="24"/>
                <w:szCs w:val="24"/>
              </w:rPr>
              <w:t>Наш край в 1941 – 1945 гг.</w:t>
            </w:r>
          </w:p>
        </w:tc>
        <w:tc>
          <w:tcPr>
            <w:tcW w:w="1529" w:type="dxa"/>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A11419" w:rsidRDefault="00BF7063" w:rsidP="008878BE">
            <w:pPr>
              <w:spacing w:after="0" w:line="240" w:lineRule="auto"/>
              <w:ind w:left="135"/>
              <w:rPr>
                <w:rFonts w:ascii="Times New Roman" w:hAnsi="Times New Roman" w:cs="Times New Roman"/>
                <w:sz w:val="24"/>
                <w:szCs w:val="24"/>
              </w:rPr>
            </w:pPr>
            <w:hyperlink r:id="rId30" w:history="1">
              <w:r w:rsidR="0098607E" w:rsidRPr="00C379D5">
                <w:rPr>
                  <w:rStyle w:val="ab"/>
                  <w:rFonts w:ascii="Times New Roman" w:hAnsi="Times New Roman" w:cs="Times New Roman"/>
                  <w:sz w:val="24"/>
                  <w:szCs w:val="24"/>
                </w:rPr>
                <w:t>https://resh.edu.ru/subject/lesson/5450/start/307929/</w:t>
              </w:r>
            </w:hyperlink>
          </w:p>
          <w:p w:rsidR="0098607E" w:rsidRPr="008878BE" w:rsidRDefault="0098607E" w:rsidP="008878BE">
            <w:pPr>
              <w:spacing w:after="0" w:line="240" w:lineRule="auto"/>
              <w:ind w:left="135"/>
              <w:rPr>
                <w:rFonts w:ascii="Times New Roman" w:hAnsi="Times New Roman" w:cs="Times New Roman"/>
                <w:sz w:val="24"/>
                <w:szCs w:val="24"/>
              </w:rPr>
            </w:pPr>
          </w:p>
        </w:tc>
      </w:tr>
      <w:tr w:rsidR="008878BE" w:rsidRPr="008878BE" w:rsidTr="008878BE">
        <w:trPr>
          <w:trHeight w:val="144"/>
          <w:tblCellSpacing w:w="20" w:type="nil"/>
        </w:trPr>
        <w:tc>
          <w:tcPr>
            <w:tcW w:w="1093" w:type="dxa"/>
            <w:tcMar>
              <w:top w:w="50" w:type="dxa"/>
              <w:left w:w="100" w:type="dxa"/>
            </w:tcMar>
            <w:vAlign w:val="center"/>
          </w:tcPr>
          <w:p w:rsidR="008878BE" w:rsidRPr="008878BE" w:rsidRDefault="008878BE" w:rsidP="008878BE">
            <w:pPr>
              <w:spacing w:after="0" w:line="240" w:lineRule="auto"/>
              <w:rPr>
                <w:rFonts w:ascii="Times New Roman" w:hAnsi="Times New Roman" w:cs="Times New Roman"/>
                <w:sz w:val="24"/>
                <w:szCs w:val="24"/>
              </w:rPr>
            </w:pPr>
            <w:r w:rsidRPr="008878BE">
              <w:rPr>
                <w:rFonts w:ascii="Times New Roman" w:hAnsi="Times New Roman" w:cs="Times New Roman"/>
                <w:color w:val="000000"/>
                <w:sz w:val="24"/>
                <w:szCs w:val="24"/>
              </w:rPr>
              <w:t>3.6</w:t>
            </w:r>
          </w:p>
        </w:tc>
        <w:tc>
          <w:tcPr>
            <w:tcW w:w="4618" w:type="dxa"/>
            <w:tcMar>
              <w:top w:w="50" w:type="dxa"/>
              <w:left w:w="100" w:type="dxa"/>
            </w:tcMar>
            <w:vAlign w:val="center"/>
          </w:tcPr>
          <w:p w:rsidR="008878BE" w:rsidRPr="000D741F" w:rsidRDefault="008878BE" w:rsidP="008878BE">
            <w:pPr>
              <w:spacing w:after="0" w:line="240" w:lineRule="auto"/>
              <w:ind w:left="135"/>
              <w:rPr>
                <w:rFonts w:ascii="Times New Roman" w:hAnsi="Times New Roman" w:cs="Times New Roman"/>
                <w:sz w:val="24"/>
                <w:szCs w:val="24"/>
              </w:rPr>
            </w:pPr>
            <w:r w:rsidRPr="000D741F">
              <w:rPr>
                <w:rFonts w:ascii="Times New Roman" w:hAnsi="Times New Roman" w:cs="Times New Roman"/>
                <w:color w:val="000000"/>
                <w:sz w:val="24"/>
                <w:szCs w:val="24"/>
              </w:rPr>
              <w:t>Повторение и обобщение по теме «Великая Отечественная война 1941 – 1945 гг.»</w:t>
            </w:r>
          </w:p>
        </w:tc>
        <w:tc>
          <w:tcPr>
            <w:tcW w:w="1529"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8878BE" w:rsidRDefault="00BF7063" w:rsidP="008878BE">
            <w:pPr>
              <w:spacing w:after="0" w:line="240" w:lineRule="auto"/>
              <w:ind w:left="135"/>
              <w:rPr>
                <w:rFonts w:ascii="Times New Roman" w:hAnsi="Times New Roman" w:cs="Times New Roman"/>
                <w:sz w:val="24"/>
                <w:szCs w:val="24"/>
              </w:rPr>
            </w:pPr>
            <w:hyperlink r:id="rId31" w:history="1">
              <w:r w:rsidR="0098607E" w:rsidRPr="00C379D5">
                <w:rPr>
                  <w:rStyle w:val="ab"/>
                  <w:rFonts w:ascii="Times New Roman" w:hAnsi="Times New Roman" w:cs="Times New Roman"/>
                  <w:sz w:val="24"/>
                  <w:szCs w:val="24"/>
                </w:rPr>
                <w:t>https://resh.edu.ru/subject/lesson/5448/start/309855/</w:t>
              </w:r>
            </w:hyperlink>
          </w:p>
          <w:p w:rsidR="0098607E" w:rsidRPr="008878BE" w:rsidRDefault="0098607E" w:rsidP="008878BE">
            <w:pPr>
              <w:spacing w:after="0" w:line="240" w:lineRule="auto"/>
              <w:ind w:left="135"/>
              <w:rPr>
                <w:rFonts w:ascii="Times New Roman" w:hAnsi="Times New Roman" w:cs="Times New Roman"/>
                <w:sz w:val="24"/>
                <w:szCs w:val="24"/>
              </w:rPr>
            </w:pPr>
          </w:p>
        </w:tc>
      </w:tr>
      <w:tr w:rsidR="008878BE" w:rsidRPr="008878BE" w:rsidTr="008878BE">
        <w:trPr>
          <w:trHeight w:val="144"/>
          <w:tblCellSpacing w:w="20" w:type="nil"/>
        </w:trPr>
        <w:tc>
          <w:tcPr>
            <w:tcW w:w="1093" w:type="dxa"/>
            <w:tcMar>
              <w:top w:w="50" w:type="dxa"/>
              <w:left w:w="100" w:type="dxa"/>
            </w:tcMar>
            <w:vAlign w:val="center"/>
          </w:tcPr>
          <w:p w:rsidR="008878BE" w:rsidRPr="008878BE" w:rsidRDefault="008878BE" w:rsidP="008878BE">
            <w:pPr>
              <w:spacing w:after="0" w:line="240" w:lineRule="auto"/>
              <w:rPr>
                <w:rFonts w:ascii="Times New Roman" w:hAnsi="Times New Roman" w:cs="Times New Roman"/>
                <w:sz w:val="24"/>
                <w:szCs w:val="24"/>
              </w:rPr>
            </w:pPr>
            <w:r w:rsidRPr="008878BE">
              <w:rPr>
                <w:rFonts w:ascii="Times New Roman" w:hAnsi="Times New Roman" w:cs="Times New Roman"/>
                <w:color w:val="000000"/>
                <w:sz w:val="24"/>
                <w:szCs w:val="24"/>
              </w:rPr>
              <w:t>3.7</w:t>
            </w:r>
          </w:p>
        </w:tc>
        <w:tc>
          <w:tcPr>
            <w:tcW w:w="4618" w:type="dxa"/>
            <w:tcMar>
              <w:top w:w="50" w:type="dxa"/>
              <w:left w:w="100" w:type="dxa"/>
            </w:tcMar>
            <w:vAlign w:val="center"/>
          </w:tcPr>
          <w:p w:rsidR="008878BE" w:rsidRPr="000D741F" w:rsidRDefault="008878BE" w:rsidP="008878BE">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529"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sz w:val="24"/>
                <w:szCs w:val="24"/>
              </w:rPr>
            </w:pPr>
            <w:r w:rsidRPr="000D741F">
              <w:rPr>
                <w:rFonts w:ascii="Times New Roman" w:hAnsi="Times New Roman" w:cs="Times New Roman"/>
                <w:color w:val="000000"/>
                <w:sz w:val="24"/>
                <w:szCs w:val="24"/>
              </w:rPr>
              <w:t xml:space="preserve"> </w:t>
            </w:r>
            <w:r w:rsidRPr="008878B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sz w:val="24"/>
                <w:szCs w:val="24"/>
              </w:rPr>
            </w:pPr>
          </w:p>
        </w:tc>
        <w:tc>
          <w:tcPr>
            <w:tcW w:w="2633" w:type="dxa"/>
            <w:tcMar>
              <w:top w:w="50" w:type="dxa"/>
              <w:left w:w="100" w:type="dxa"/>
            </w:tcMar>
            <w:vAlign w:val="center"/>
          </w:tcPr>
          <w:p w:rsidR="008878BE" w:rsidRPr="008878BE" w:rsidRDefault="008878BE" w:rsidP="008878BE">
            <w:pPr>
              <w:spacing w:after="0" w:line="240" w:lineRule="auto"/>
              <w:ind w:left="135"/>
              <w:rPr>
                <w:rFonts w:ascii="Times New Roman" w:hAnsi="Times New Roman" w:cs="Times New Roman"/>
                <w:sz w:val="24"/>
                <w:szCs w:val="24"/>
              </w:rPr>
            </w:pPr>
          </w:p>
        </w:tc>
      </w:tr>
      <w:tr w:rsidR="008878BE" w:rsidRPr="000D741F">
        <w:trPr>
          <w:trHeight w:val="144"/>
          <w:tblCellSpacing w:w="20" w:type="nil"/>
        </w:trPr>
        <w:tc>
          <w:tcPr>
            <w:tcW w:w="0" w:type="auto"/>
            <w:gridSpan w:val="2"/>
            <w:tcMar>
              <w:top w:w="50" w:type="dxa"/>
              <w:left w:w="100" w:type="dxa"/>
            </w:tcMar>
            <w:vAlign w:val="center"/>
          </w:tcPr>
          <w:p w:rsidR="008878BE" w:rsidRPr="008878BE" w:rsidRDefault="008878BE"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8878BE" w:rsidRPr="000D741F" w:rsidRDefault="008878BE"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color w:val="000000"/>
                <w:sz w:val="24"/>
                <w:szCs w:val="24"/>
              </w:rPr>
              <w:t xml:space="preserve"> </w:t>
            </w:r>
            <w:r w:rsidRPr="000D741F">
              <w:rPr>
                <w:rFonts w:ascii="Times New Roman" w:hAnsi="Times New Roman" w:cs="Times New Roman"/>
                <w:color w:val="000000"/>
                <w:sz w:val="24"/>
                <w:szCs w:val="24"/>
              </w:rPr>
              <w:t xml:space="preserve">14 </w:t>
            </w:r>
          </w:p>
        </w:tc>
        <w:tc>
          <w:tcPr>
            <w:tcW w:w="0" w:type="auto"/>
            <w:gridSpan w:val="3"/>
            <w:tcMar>
              <w:top w:w="50" w:type="dxa"/>
              <w:left w:w="100" w:type="dxa"/>
            </w:tcMar>
            <w:vAlign w:val="center"/>
          </w:tcPr>
          <w:p w:rsidR="008878BE" w:rsidRPr="000D741F" w:rsidRDefault="008878BE" w:rsidP="008878BE">
            <w:pPr>
              <w:spacing w:line="240" w:lineRule="auto"/>
              <w:rPr>
                <w:rFonts w:ascii="Times New Roman" w:hAnsi="Times New Roman" w:cs="Times New Roman"/>
                <w:sz w:val="24"/>
                <w:szCs w:val="24"/>
              </w:rPr>
            </w:pPr>
          </w:p>
        </w:tc>
      </w:tr>
      <w:tr w:rsidR="008878BE" w:rsidRPr="000D741F" w:rsidTr="008878BE">
        <w:trPr>
          <w:trHeight w:val="144"/>
          <w:tblCellSpacing w:w="20" w:type="nil"/>
        </w:trPr>
        <w:tc>
          <w:tcPr>
            <w:tcW w:w="0" w:type="auto"/>
            <w:gridSpan w:val="2"/>
            <w:tcMar>
              <w:top w:w="50" w:type="dxa"/>
              <w:left w:w="100" w:type="dxa"/>
            </w:tcMar>
            <w:vAlign w:val="center"/>
          </w:tcPr>
          <w:p w:rsidR="008878BE" w:rsidRPr="008878BE" w:rsidRDefault="008878BE" w:rsidP="008878BE">
            <w:pPr>
              <w:spacing w:after="0" w:line="240" w:lineRule="auto"/>
              <w:ind w:left="135"/>
              <w:rPr>
                <w:rFonts w:ascii="Times New Roman" w:hAnsi="Times New Roman" w:cs="Times New Roman"/>
                <w:b/>
                <w:sz w:val="24"/>
                <w:szCs w:val="24"/>
              </w:rPr>
            </w:pPr>
            <w:r w:rsidRPr="008878BE">
              <w:rPr>
                <w:rFonts w:ascii="Times New Roman" w:hAnsi="Times New Roman" w:cs="Times New Roman"/>
                <w:b/>
                <w:color w:val="000000"/>
                <w:sz w:val="24"/>
                <w:szCs w:val="24"/>
              </w:rPr>
              <w:t>ОБЩЕЕ КОЛИЧЕСТВО ЧАСОВ ПО ПРОГРАММЕ</w:t>
            </w:r>
          </w:p>
        </w:tc>
        <w:tc>
          <w:tcPr>
            <w:tcW w:w="1529"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b/>
                <w:sz w:val="24"/>
                <w:szCs w:val="24"/>
              </w:rPr>
            </w:pPr>
            <w:r w:rsidRPr="008878BE">
              <w:rPr>
                <w:rFonts w:ascii="Times New Roman" w:hAnsi="Times New Roman" w:cs="Times New Roman"/>
                <w:b/>
                <w:color w:val="000000"/>
                <w:sz w:val="24"/>
                <w:szCs w:val="24"/>
              </w:rPr>
              <w:t xml:space="preserve"> 68 </w:t>
            </w:r>
          </w:p>
        </w:tc>
        <w:tc>
          <w:tcPr>
            <w:tcW w:w="1841"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b/>
                <w:sz w:val="24"/>
                <w:szCs w:val="24"/>
              </w:rPr>
            </w:pPr>
            <w:r w:rsidRPr="008878BE">
              <w:rPr>
                <w:rFonts w:ascii="Times New Roman" w:hAnsi="Times New Roman" w:cs="Times New Roman"/>
                <w:b/>
                <w:color w:val="000000"/>
                <w:sz w:val="24"/>
                <w:szCs w:val="24"/>
              </w:rPr>
              <w:t xml:space="preserve"> 1</w:t>
            </w:r>
          </w:p>
        </w:tc>
        <w:tc>
          <w:tcPr>
            <w:tcW w:w="1910" w:type="dxa"/>
            <w:tcMar>
              <w:top w:w="50" w:type="dxa"/>
              <w:left w:w="100" w:type="dxa"/>
            </w:tcMar>
            <w:vAlign w:val="center"/>
          </w:tcPr>
          <w:p w:rsidR="008878BE" w:rsidRPr="008878BE" w:rsidRDefault="008878BE" w:rsidP="008878BE">
            <w:pPr>
              <w:spacing w:after="0" w:line="240" w:lineRule="auto"/>
              <w:ind w:left="135"/>
              <w:jc w:val="center"/>
              <w:rPr>
                <w:rFonts w:ascii="Times New Roman" w:hAnsi="Times New Roman" w:cs="Times New Roman"/>
                <w:b/>
                <w:sz w:val="24"/>
                <w:szCs w:val="24"/>
              </w:rPr>
            </w:pPr>
            <w:r w:rsidRPr="008878BE">
              <w:rPr>
                <w:rFonts w:ascii="Times New Roman" w:hAnsi="Times New Roman" w:cs="Times New Roman"/>
                <w:b/>
                <w:color w:val="000000"/>
                <w:sz w:val="24"/>
                <w:szCs w:val="24"/>
              </w:rPr>
              <w:t xml:space="preserve"> 0 </w:t>
            </w:r>
          </w:p>
        </w:tc>
        <w:tc>
          <w:tcPr>
            <w:tcW w:w="2633" w:type="dxa"/>
            <w:tcMar>
              <w:top w:w="50" w:type="dxa"/>
              <w:left w:w="100" w:type="dxa"/>
            </w:tcMar>
            <w:vAlign w:val="center"/>
          </w:tcPr>
          <w:p w:rsidR="008878BE" w:rsidRPr="000D741F" w:rsidRDefault="008878BE" w:rsidP="008878BE">
            <w:pPr>
              <w:spacing w:line="240" w:lineRule="auto"/>
              <w:rPr>
                <w:rFonts w:ascii="Times New Roman" w:hAnsi="Times New Roman" w:cs="Times New Roman"/>
                <w:sz w:val="24"/>
                <w:szCs w:val="24"/>
              </w:rPr>
            </w:pPr>
          </w:p>
        </w:tc>
      </w:tr>
    </w:tbl>
    <w:p w:rsidR="008878BE" w:rsidRDefault="008878BE">
      <w:pPr>
        <w:spacing w:after="0"/>
        <w:ind w:left="120"/>
        <w:rPr>
          <w:rFonts w:ascii="Times New Roman" w:hAnsi="Times New Roman"/>
          <w:b/>
          <w:color w:val="000000"/>
          <w:sz w:val="28"/>
        </w:rPr>
      </w:pPr>
    </w:p>
    <w:p w:rsidR="00A11419" w:rsidRDefault="00B83919" w:rsidP="008878BE">
      <w:pPr>
        <w:spacing w:after="0"/>
        <w:ind w:left="120"/>
        <w:jc w:val="center"/>
        <w:rPr>
          <w:rFonts w:ascii="Times New Roman" w:hAnsi="Times New Roman"/>
          <w:b/>
          <w:color w:val="000000"/>
          <w:sz w:val="28"/>
        </w:rP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5"/>
        <w:gridCol w:w="2600"/>
        <w:gridCol w:w="1078"/>
        <w:gridCol w:w="1841"/>
        <w:gridCol w:w="1910"/>
        <w:gridCol w:w="5796"/>
      </w:tblGrid>
      <w:tr w:rsidR="00A11419" w:rsidRPr="008878BE" w:rsidTr="008878BE">
        <w:trPr>
          <w:trHeight w:val="144"/>
          <w:tblCellSpacing w:w="20" w:type="nil"/>
        </w:trPr>
        <w:tc>
          <w:tcPr>
            <w:tcW w:w="1245" w:type="dxa"/>
            <w:vMerge w:val="restart"/>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b/>
                <w:color w:val="000000"/>
                <w:sz w:val="24"/>
                <w:szCs w:val="24"/>
              </w:rPr>
              <w:t xml:space="preserve">№ </w:t>
            </w:r>
            <w:proofErr w:type="spellStart"/>
            <w:proofErr w:type="gramStart"/>
            <w:r w:rsidRPr="008878BE">
              <w:rPr>
                <w:rFonts w:ascii="Times New Roman" w:hAnsi="Times New Roman"/>
                <w:b/>
                <w:color w:val="000000"/>
                <w:sz w:val="24"/>
                <w:szCs w:val="24"/>
              </w:rPr>
              <w:t>п</w:t>
            </w:r>
            <w:proofErr w:type="spellEnd"/>
            <w:proofErr w:type="gramEnd"/>
            <w:r w:rsidRPr="008878BE">
              <w:rPr>
                <w:rFonts w:ascii="Times New Roman" w:hAnsi="Times New Roman"/>
                <w:b/>
                <w:color w:val="000000"/>
                <w:sz w:val="24"/>
                <w:szCs w:val="24"/>
              </w:rPr>
              <w:t>/</w:t>
            </w:r>
            <w:proofErr w:type="spellStart"/>
            <w:r w:rsidRPr="008878BE">
              <w:rPr>
                <w:rFonts w:ascii="Times New Roman" w:hAnsi="Times New Roman"/>
                <w:b/>
                <w:color w:val="000000"/>
                <w:sz w:val="24"/>
                <w:szCs w:val="24"/>
              </w:rPr>
              <w:t>п</w:t>
            </w:r>
            <w:proofErr w:type="spellEnd"/>
          </w:p>
          <w:p w:rsidR="00A11419" w:rsidRPr="008878BE" w:rsidRDefault="00A11419" w:rsidP="008878BE">
            <w:pPr>
              <w:spacing w:after="0" w:line="240" w:lineRule="auto"/>
              <w:ind w:left="135"/>
              <w:jc w:val="center"/>
              <w:rPr>
                <w:sz w:val="24"/>
                <w:szCs w:val="24"/>
              </w:rPr>
            </w:pPr>
          </w:p>
        </w:tc>
        <w:tc>
          <w:tcPr>
            <w:tcW w:w="4466" w:type="dxa"/>
            <w:vMerge w:val="restart"/>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b/>
                <w:color w:val="000000"/>
                <w:sz w:val="24"/>
                <w:szCs w:val="24"/>
              </w:rPr>
              <w:t>Наименование разделов и тем программы</w:t>
            </w:r>
          </w:p>
          <w:p w:rsidR="00A11419" w:rsidRPr="008878BE" w:rsidRDefault="00A11419" w:rsidP="008878BE">
            <w:pPr>
              <w:spacing w:after="0" w:line="240" w:lineRule="auto"/>
              <w:ind w:left="135"/>
              <w:jc w:val="center"/>
              <w:rPr>
                <w:sz w:val="24"/>
                <w:szCs w:val="24"/>
              </w:rPr>
            </w:pPr>
          </w:p>
        </w:tc>
        <w:tc>
          <w:tcPr>
            <w:tcW w:w="0" w:type="auto"/>
            <w:gridSpan w:val="3"/>
            <w:tcMar>
              <w:top w:w="50" w:type="dxa"/>
              <w:left w:w="100" w:type="dxa"/>
            </w:tcMar>
            <w:vAlign w:val="center"/>
          </w:tcPr>
          <w:p w:rsidR="00A11419" w:rsidRPr="008878BE" w:rsidRDefault="00B83919" w:rsidP="008878BE">
            <w:pPr>
              <w:spacing w:after="0" w:line="240" w:lineRule="auto"/>
              <w:jc w:val="center"/>
              <w:rPr>
                <w:sz w:val="24"/>
                <w:szCs w:val="24"/>
              </w:rPr>
            </w:pPr>
            <w:r w:rsidRPr="008878BE">
              <w:rPr>
                <w:rFonts w:ascii="Times New Roman" w:hAnsi="Times New Roman"/>
                <w:b/>
                <w:color w:val="000000"/>
                <w:sz w:val="24"/>
                <w:szCs w:val="24"/>
              </w:rPr>
              <w:t>Количество часов</w:t>
            </w:r>
          </w:p>
        </w:tc>
        <w:tc>
          <w:tcPr>
            <w:tcW w:w="2789" w:type="dxa"/>
            <w:vMerge w:val="restart"/>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b/>
                <w:color w:val="000000"/>
                <w:sz w:val="24"/>
                <w:szCs w:val="24"/>
              </w:rPr>
              <w:t>Электронные (цифровые) образовательные ресурсы</w:t>
            </w:r>
          </w:p>
          <w:p w:rsidR="00A11419" w:rsidRPr="008878BE" w:rsidRDefault="00A11419" w:rsidP="008878BE">
            <w:pPr>
              <w:spacing w:after="0" w:line="240" w:lineRule="auto"/>
              <w:ind w:left="135"/>
              <w:jc w:val="center"/>
              <w:rPr>
                <w:sz w:val="24"/>
                <w:szCs w:val="24"/>
              </w:rPr>
            </w:pPr>
          </w:p>
        </w:tc>
      </w:tr>
      <w:tr w:rsidR="00A11419" w:rsidRPr="008878BE" w:rsidTr="008878BE">
        <w:trPr>
          <w:trHeight w:val="144"/>
          <w:tblCellSpacing w:w="20" w:type="nil"/>
        </w:trPr>
        <w:tc>
          <w:tcPr>
            <w:tcW w:w="0" w:type="auto"/>
            <w:vMerge/>
            <w:tcBorders>
              <w:top w:val="nil"/>
            </w:tcBorders>
            <w:tcMar>
              <w:top w:w="50" w:type="dxa"/>
              <w:left w:w="100" w:type="dxa"/>
            </w:tcMar>
          </w:tcPr>
          <w:p w:rsidR="00A11419" w:rsidRPr="008878BE" w:rsidRDefault="00A11419" w:rsidP="008878BE">
            <w:pPr>
              <w:spacing w:line="240" w:lineRule="auto"/>
              <w:rPr>
                <w:sz w:val="24"/>
                <w:szCs w:val="24"/>
              </w:rPr>
            </w:pPr>
          </w:p>
        </w:tc>
        <w:tc>
          <w:tcPr>
            <w:tcW w:w="0" w:type="auto"/>
            <w:vMerge/>
            <w:tcBorders>
              <w:top w:val="nil"/>
            </w:tcBorders>
            <w:tcMar>
              <w:top w:w="50" w:type="dxa"/>
              <w:left w:w="100" w:type="dxa"/>
            </w:tcMar>
          </w:tcPr>
          <w:p w:rsidR="00A11419" w:rsidRPr="008878BE" w:rsidRDefault="00A11419" w:rsidP="008878BE">
            <w:pPr>
              <w:spacing w:line="240" w:lineRule="auto"/>
              <w:rPr>
                <w:sz w:val="24"/>
                <w:szCs w:val="24"/>
              </w:rPr>
            </w:pP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b/>
                <w:color w:val="000000"/>
                <w:sz w:val="24"/>
                <w:szCs w:val="24"/>
              </w:rPr>
              <w:t>Всего</w:t>
            </w:r>
          </w:p>
          <w:p w:rsidR="00A11419" w:rsidRPr="008878BE" w:rsidRDefault="00A11419" w:rsidP="008878BE">
            <w:pPr>
              <w:spacing w:after="0" w:line="240" w:lineRule="auto"/>
              <w:ind w:left="135"/>
              <w:jc w:val="center"/>
              <w:rPr>
                <w:sz w:val="24"/>
                <w:szCs w:val="24"/>
              </w:rPr>
            </w:pPr>
          </w:p>
        </w:tc>
        <w:tc>
          <w:tcPr>
            <w:tcW w:w="1841"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b/>
                <w:color w:val="000000"/>
                <w:sz w:val="24"/>
                <w:szCs w:val="24"/>
              </w:rPr>
              <w:t>Контрольные работы</w:t>
            </w:r>
          </w:p>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b/>
                <w:color w:val="000000"/>
                <w:sz w:val="24"/>
                <w:szCs w:val="24"/>
              </w:rPr>
              <w:t>Практические работы</w:t>
            </w:r>
          </w:p>
          <w:p w:rsidR="00A11419" w:rsidRPr="008878BE" w:rsidRDefault="00A11419" w:rsidP="008878BE">
            <w:pPr>
              <w:spacing w:after="0" w:line="240" w:lineRule="auto"/>
              <w:ind w:left="135"/>
              <w:jc w:val="center"/>
              <w:rPr>
                <w:sz w:val="24"/>
                <w:szCs w:val="24"/>
              </w:rPr>
            </w:pPr>
          </w:p>
        </w:tc>
        <w:tc>
          <w:tcPr>
            <w:tcW w:w="0" w:type="auto"/>
            <w:vMerge/>
            <w:tcBorders>
              <w:top w:val="nil"/>
            </w:tcBorders>
            <w:tcMar>
              <w:top w:w="50" w:type="dxa"/>
              <w:left w:w="100" w:type="dxa"/>
            </w:tcMa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Всеобщая история. 1945 год — начало XXI века</w:t>
            </w: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1.</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 xml:space="preserve">Введение. Мир во второй половине XX в. – начале XXI </w:t>
            </w:r>
            <w:proofErr w:type="gramStart"/>
            <w:r w:rsidRPr="008878BE">
              <w:rPr>
                <w:rFonts w:ascii="Times New Roman" w:hAnsi="Times New Roman"/>
                <w:b/>
                <w:color w:val="000000"/>
                <w:sz w:val="24"/>
                <w:szCs w:val="24"/>
              </w:rPr>
              <w:t>в</w:t>
            </w:r>
            <w:proofErr w:type="gramEnd"/>
            <w:r w:rsidRPr="008878BE">
              <w:rPr>
                <w:rFonts w:ascii="Times New Roman" w:hAnsi="Times New Roman"/>
                <w:b/>
                <w:color w:val="000000"/>
                <w:sz w:val="24"/>
                <w:szCs w:val="24"/>
              </w:rPr>
              <w:t>.</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1.1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Введение. Мир во второй половине XX в. – начале XXI </w:t>
            </w:r>
            <w:proofErr w:type="gramStart"/>
            <w:r w:rsidRPr="008878BE">
              <w:rPr>
                <w:rFonts w:ascii="Times New Roman" w:hAnsi="Times New Roman"/>
                <w:color w:val="000000"/>
                <w:sz w:val="24"/>
                <w:szCs w:val="24"/>
              </w:rPr>
              <w:t>в</w:t>
            </w:r>
            <w:proofErr w:type="gramEnd"/>
            <w:r w:rsidRP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2" w:history="1">
              <w:r w:rsidR="0098607E" w:rsidRPr="0098607E">
                <w:rPr>
                  <w:rStyle w:val="ab"/>
                  <w:rFonts w:ascii="Times New Roman" w:hAnsi="Times New Roman" w:cs="Times New Roman"/>
                  <w:sz w:val="24"/>
                  <w:szCs w:val="24"/>
                </w:rPr>
                <w:t>https://resh.edu.ru/subject/lesson/3477/conspect/304160/</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2.</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 xml:space="preserve">США и страны Европы во второй половине XX в. – начале XXI </w:t>
            </w:r>
            <w:proofErr w:type="gramStart"/>
            <w:r w:rsidRPr="008878BE">
              <w:rPr>
                <w:rFonts w:ascii="Times New Roman" w:hAnsi="Times New Roman"/>
                <w:b/>
                <w:color w:val="000000"/>
                <w:sz w:val="24"/>
                <w:szCs w:val="24"/>
              </w:rPr>
              <w:t>в</w:t>
            </w:r>
            <w:proofErr w:type="gramEnd"/>
            <w:r w:rsidRPr="008878BE">
              <w:rPr>
                <w:rFonts w:ascii="Times New Roman" w:hAnsi="Times New Roman"/>
                <w:b/>
                <w:color w:val="000000"/>
                <w:sz w:val="24"/>
                <w:szCs w:val="24"/>
              </w:rPr>
              <w:t>.</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2.1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США и страны Западной Европы во второй половине ХХ </w:t>
            </w:r>
            <w:r w:rsidRPr="008878BE">
              <w:rPr>
                <w:rFonts w:ascii="Times New Roman" w:hAnsi="Times New Roman"/>
                <w:color w:val="000000"/>
                <w:sz w:val="24"/>
                <w:szCs w:val="24"/>
              </w:rPr>
              <w:lastRenderedPageBreak/>
              <w:t>– начале XXI вв.</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lastRenderedPageBreak/>
              <w:t xml:space="preserve"> 4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3" w:history="1">
              <w:r w:rsidR="0098607E" w:rsidRPr="0098607E">
                <w:rPr>
                  <w:rStyle w:val="ab"/>
                  <w:rFonts w:ascii="Times New Roman" w:hAnsi="Times New Roman" w:cs="Times New Roman"/>
                  <w:sz w:val="24"/>
                  <w:szCs w:val="24"/>
                </w:rPr>
                <w:t>https://foxford.ru/wiki/istoriya/zapadnyj-mir-v-konce-dvadcatogo-nachale-dvadcat-pervogo-v</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lastRenderedPageBreak/>
              <w:t>2.2</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Страны Центральной и Восточной Европы во второй половине ХХ – начале ХХI </w:t>
            </w:r>
            <w:proofErr w:type="gramStart"/>
            <w:r w:rsidRPr="008878BE">
              <w:rPr>
                <w:rFonts w:ascii="Times New Roman" w:hAnsi="Times New Roman"/>
                <w:color w:val="000000"/>
                <w:sz w:val="24"/>
                <w:szCs w:val="24"/>
              </w:rPr>
              <w:t>в</w:t>
            </w:r>
            <w:proofErr w:type="gramEnd"/>
            <w:r w:rsidRP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2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4" w:history="1">
              <w:r w:rsidR="0098607E" w:rsidRPr="0098607E">
                <w:rPr>
                  <w:rStyle w:val="ab"/>
                  <w:rFonts w:ascii="Times New Roman" w:hAnsi="Times New Roman" w:cs="Times New Roman"/>
                  <w:sz w:val="24"/>
                  <w:szCs w:val="24"/>
                </w:rPr>
                <w:t>https://interneturok.ru/lesson/istoriya/9-klass/noveyshaya-istoriya-vtoraya-polovina-xx-nachalo-xxi-veka/strany-tsentralnoy-i-vostochnoy-evropy-vo-vtoroy-polovine-xx-nachale-xxi-veka</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6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3.</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 xml:space="preserve">Страны Азии, Африки и Латинской Америки во второй половине ХХ в. - начале XXI </w:t>
            </w:r>
            <w:proofErr w:type="gramStart"/>
            <w:r w:rsidRPr="008878BE">
              <w:rPr>
                <w:rFonts w:ascii="Times New Roman" w:hAnsi="Times New Roman"/>
                <w:b/>
                <w:color w:val="000000"/>
                <w:sz w:val="24"/>
                <w:szCs w:val="24"/>
              </w:rPr>
              <w:t>в</w:t>
            </w:r>
            <w:proofErr w:type="gramEnd"/>
            <w:r w:rsidRPr="008878BE">
              <w:rPr>
                <w:rFonts w:ascii="Times New Roman" w:hAnsi="Times New Roman"/>
                <w:b/>
                <w:color w:val="000000"/>
                <w:sz w:val="24"/>
                <w:szCs w:val="24"/>
              </w:rPr>
              <w:t>.</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Страны Азии во второй половине ХХ в. – начале ХХI </w:t>
            </w:r>
            <w:proofErr w:type="gramStart"/>
            <w:r w:rsidRPr="008878BE">
              <w:rPr>
                <w:rFonts w:ascii="Times New Roman" w:hAnsi="Times New Roman"/>
                <w:color w:val="000000"/>
                <w:sz w:val="24"/>
                <w:szCs w:val="24"/>
              </w:rPr>
              <w:t>в</w:t>
            </w:r>
            <w:proofErr w:type="gramEnd"/>
            <w:r w:rsidRP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4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5" w:history="1">
              <w:r w:rsidR="0098607E" w:rsidRPr="0098607E">
                <w:rPr>
                  <w:rStyle w:val="ab"/>
                  <w:rFonts w:ascii="Times New Roman" w:hAnsi="Times New Roman" w:cs="Times New Roman"/>
                  <w:sz w:val="24"/>
                  <w:szCs w:val="24"/>
                </w:rPr>
                <w:t>https://foxford.ru/wiki/istoriya/aziya-i-afrika-vo-vtoroj-polovine-dvadcatogo-nachale-dvadcat-pervogo-v</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3.2</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Страны Ближнего и Среднего Востока во второй половине ХХ в. – начале ХХI </w:t>
            </w:r>
            <w:proofErr w:type="gramStart"/>
            <w:r w:rsidRPr="008878BE">
              <w:rPr>
                <w:rFonts w:ascii="Times New Roman" w:hAnsi="Times New Roman"/>
                <w:color w:val="000000"/>
                <w:sz w:val="24"/>
                <w:szCs w:val="24"/>
              </w:rPr>
              <w:t>в</w:t>
            </w:r>
            <w:proofErr w:type="gramEnd"/>
            <w:r w:rsidRP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6" w:history="1">
              <w:r w:rsidR="0098607E" w:rsidRPr="0098607E">
                <w:rPr>
                  <w:rStyle w:val="ab"/>
                  <w:rFonts w:ascii="Times New Roman" w:hAnsi="Times New Roman" w:cs="Times New Roman"/>
                  <w:sz w:val="24"/>
                  <w:szCs w:val="24"/>
                </w:rPr>
                <w:t>https://interneturok.ru/lesson/istoriya/9-klass/noveyshaya-istoriya-vtoraya-polovina-xx-nachalo-xxi-veka/strany-blizhnego-vostoka-turtsiya-irak-i-iran-posle-vtoroy-mirovoy-voyny</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3.3</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Страны Тропической и Южной Африки. Освобождение от колониальной зависимости</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7" w:history="1">
              <w:r w:rsidR="0098607E" w:rsidRPr="0098607E">
                <w:rPr>
                  <w:rStyle w:val="ab"/>
                  <w:rFonts w:ascii="Times New Roman" w:hAnsi="Times New Roman" w:cs="Times New Roman"/>
                  <w:sz w:val="24"/>
                  <w:szCs w:val="24"/>
                </w:rPr>
                <w:t>https://foxford.ru/wiki/istoriya/aziya-i-afrika-vo-vtoroj-polovine-dvadcatogo-nachale-dvadcat-pervogo-v</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3.4</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Страны Латинской Америки во второй половине ХХ – начале ХХI </w:t>
            </w:r>
            <w:proofErr w:type="gramStart"/>
            <w:r w:rsidRPr="008878BE">
              <w:rPr>
                <w:rFonts w:ascii="Times New Roman" w:hAnsi="Times New Roman"/>
                <w:color w:val="000000"/>
                <w:sz w:val="24"/>
                <w:szCs w:val="24"/>
              </w:rPr>
              <w:t>в</w:t>
            </w:r>
            <w:proofErr w:type="gramEnd"/>
            <w:r w:rsidRP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8" w:history="1">
              <w:r w:rsidR="0098607E" w:rsidRPr="0098607E">
                <w:rPr>
                  <w:rStyle w:val="ab"/>
                  <w:rFonts w:ascii="Times New Roman" w:hAnsi="Times New Roman" w:cs="Times New Roman"/>
                  <w:sz w:val="24"/>
                  <w:szCs w:val="24"/>
                </w:rPr>
                <w:t>https://foxford.ru/wiki/istoriya/latinskaya-amerika-vo-vtoroj-polovine-dvadcatogo-nachale-dvadcat-pervogo-v</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3.5</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Повторение и обобщение по разделу «Страны Азии, Африки и Латинской Америки во второй половине ХХ в. - начале XXI </w:t>
            </w:r>
            <w:proofErr w:type="gramStart"/>
            <w:r w:rsidRPr="008878BE">
              <w:rPr>
                <w:rFonts w:ascii="Times New Roman" w:hAnsi="Times New Roman"/>
                <w:color w:val="000000"/>
                <w:sz w:val="24"/>
                <w:szCs w:val="24"/>
              </w:rPr>
              <w:lastRenderedPageBreak/>
              <w:t>в</w:t>
            </w:r>
            <w:proofErr w:type="gramEnd"/>
            <w:r w:rsidRP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lastRenderedPageBreak/>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8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4.</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 xml:space="preserve">Международные отношения во второй половине ХХ – начале ХХI </w:t>
            </w:r>
            <w:proofErr w:type="gramStart"/>
            <w:r w:rsidRPr="008878BE">
              <w:rPr>
                <w:rFonts w:ascii="Times New Roman" w:hAnsi="Times New Roman"/>
                <w:b/>
                <w:color w:val="000000"/>
                <w:sz w:val="24"/>
                <w:szCs w:val="24"/>
              </w:rPr>
              <w:t>в</w:t>
            </w:r>
            <w:proofErr w:type="gramEnd"/>
            <w:r w:rsidRPr="008878BE">
              <w:rPr>
                <w:rFonts w:ascii="Times New Roman" w:hAnsi="Times New Roman"/>
                <w:b/>
                <w:color w:val="000000"/>
                <w:sz w:val="24"/>
                <w:szCs w:val="24"/>
              </w:rPr>
              <w:t>.</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4.1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Международные отношения в конце 1940-е – конце 1980-х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2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39" w:history="1">
              <w:r w:rsidR="0098607E" w:rsidRPr="0098607E">
                <w:rPr>
                  <w:rStyle w:val="ab"/>
                  <w:rFonts w:ascii="Times New Roman" w:hAnsi="Times New Roman" w:cs="Times New Roman"/>
                  <w:sz w:val="24"/>
                  <w:szCs w:val="24"/>
                </w:rPr>
                <w:t>https://foxford.ru/wiki/istoriya/mezhdunarodnye-otnosheniya-posle-vtoroj-mirovoj-vojny</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4.2</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Международные отношения в 1990-е – 2023 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2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40" w:history="1">
              <w:r w:rsidR="0098607E" w:rsidRPr="0098607E">
                <w:rPr>
                  <w:rStyle w:val="ab"/>
                  <w:rFonts w:ascii="Times New Roman" w:hAnsi="Times New Roman" w:cs="Times New Roman"/>
                  <w:sz w:val="24"/>
                  <w:szCs w:val="24"/>
                </w:rPr>
                <w:t>https://foxford.ru/wiki/istoriya/vneshnyaya-politika-rossii-v-1990-e</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4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5.</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 xml:space="preserve">Наука и культура во второй половине ХХ в. – начале ХХI </w:t>
            </w:r>
            <w:proofErr w:type="gramStart"/>
            <w:r w:rsidRPr="008878BE">
              <w:rPr>
                <w:rFonts w:ascii="Times New Roman" w:hAnsi="Times New Roman"/>
                <w:b/>
                <w:color w:val="000000"/>
                <w:sz w:val="24"/>
                <w:szCs w:val="24"/>
              </w:rPr>
              <w:t>в</w:t>
            </w:r>
            <w:proofErr w:type="gramEnd"/>
            <w:r w:rsidRPr="008878BE">
              <w:rPr>
                <w:rFonts w:ascii="Times New Roman" w:hAnsi="Times New Roman"/>
                <w:b/>
                <w:color w:val="000000"/>
                <w:sz w:val="24"/>
                <w:szCs w:val="24"/>
              </w:rPr>
              <w:t>.</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5.1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 xml:space="preserve">Наука и культура во второй половине ХХ в. – начале ХХI </w:t>
            </w:r>
            <w:proofErr w:type="gramStart"/>
            <w:r w:rsidRPr="008878BE">
              <w:rPr>
                <w:rFonts w:ascii="Times New Roman" w:hAnsi="Times New Roman"/>
                <w:color w:val="000000"/>
                <w:sz w:val="24"/>
                <w:szCs w:val="24"/>
              </w:rPr>
              <w:t>в</w:t>
            </w:r>
            <w:proofErr w:type="gramEnd"/>
            <w:r w:rsidRP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2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41" w:history="1">
              <w:r w:rsidR="0098607E" w:rsidRPr="0098607E">
                <w:rPr>
                  <w:rStyle w:val="ab"/>
                  <w:rFonts w:ascii="Times New Roman" w:hAnsi="Times New Roman" w:cs="Times New Roman"/>
                  <w:sz w:val="24"/>
                  <w:szCs w:val="24"/>
                </w:rPr>
                <w:t>https://resh.edu.ru/subject/lesson/4877/conspect/293598/</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5.2</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Глобальные проблемы современности</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3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6.</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Повторение и обобщение по курсу «Всеобщая история. 1945 год — начало XXI века»</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6.1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Повторение и обобщение по курсу «Всеобщая история. 1945 год — начало XXI века»</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История России. 1945 год – начало ХХ</w:t>
            </w:r>
            <w:proofErr w:type="gramStart"/>
            <w:r w:rsidRPr="008878BE">
              <w:rPr>
                <w:rFonts w:ascii="Times New Roman" w:hAnsi="Times New Roman"/>
                <w:b/>
                <w:color w:val="000000"/>
                <w:sz w:val="24"/>
                <w:szCs w:val="24"/>
              </w:rPr>
              <w:t>I</w:t>
            </w:r>
            <w:proofErr w:type="gramEnd"/>
            <w:r w:rsidRPr="008878BE">
              <w:rPr>
                <w:rFonts w:ascii="Times New Roman" w:hAnsi="Times New Roman"/>
                <w:b/>
                <w:color w:val="000000"/>
                <w:sz w:val="24"/>
                <w:szCs w:val="24"/>
              </w:rPr>
              <w:t xml:space="preserve"> века</w:t>
            </w: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1.</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Введение</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lastRenderedPageBreak/>
              <w:t>1.1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Введение</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98607E" w:rsidRDefault="00BF7063" w:rsidP="008878BE">
            <w:pPr>
              <w:spacing w:after="0" w:line="240" w:lineRule="auto"/>
              <w:ind w:left="135"/>
              <w:rPr>
                <w:rFonts w:ascii="Times New Roman" w:hAnsi="Times New Roman" w:cs="Times New Roman"/>
                <w:sz w:val="24"/>
                <w:szCs w:val="24"/>
              </w:rPr>
            </w:pPr>
            <w:hyperlink r:id="rId42" w:history="1">
              <w:r w:rsidR="0098607E" w:rsidRPr="0098607E">
                <w:rPr>
                  <w:rStyle w:val="ab"/>
                  <w:rFonts w:ascii="Times New Roman" w:hAnsi="Times New Roman" w:cs="Times New Roman"/>
                  <w:sz w:val="24"/>
                  <w:szCs w:val="24"/>
                </w:rPr>
                <w:t>https://resh.edu.ru/subject/lesson/5788/start/205228/</w:t>
              </w:r>
            </w:hyperlink>
          </w:p>
          <w:p w:rsidR="0098607E" w:rsidRPr="0098607E" w:rsidRDefault="0098607E" w:rsidP="008878BE">
            <w:pPr>
              <w:spacing w:after="0" w:line="240" w:lineRule="auto"/>
              <w:ind w:left="135"/>
              <w:rPr>
                <w:rFonts w:ascii="Times New Roman" w:hAnsi="Times New Roman" w:cs="Times New Roman"/>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2.</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СССР в 1945 – 1991 гг.</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2.1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СССР в послевоенные годы</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4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B34796" w:rsidRDefault="00BF7063" w:rsidP="008878BE">
            <w:pPr>
              <w:spacing w:after="0" w:line="240" w:lineRule="auto"/>
              <w:ind w:left="135"/>
              <w:rPr>
                <w:rFonts w:ascii="Times New Roman" w:hAnsi="Times New Roman" w:cs="Times New Roman"/>
                <w:sz w:val="24"/>
                <w:szCs w:val="24"/>
              </w:rPr>
            </w:pPr>
            <w:hyperlink r:id="rId43" w:history="1">
              <w:r w:rsidR="0098607E" w:rsidRPr="00B34796">
                <w:rPr>
                  <w:rStyle w:val="ab"/>
                  <w:rFonts w:ascii="Times New Roman" w:hAnsi="Times New Roman" w:cs="Times New Roman"/>
                  <w:sz w:val="24"/>
                  <w:szCs w:val="24"/>
                </w:rPr>
                <w:t>https://resh.edu.ru/subject/lesson/5788/start/205228/</w:t>
              </w:r>
            </w:hyperlink>
          </w:p>
          <w:p w:rsidR="0098607E" w:rsidRPr="00B34796"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2.2</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СССР в 1953 – 1964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7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B34796" w:rsidRDefault="00BF7063" w:rsidP="008878BE">
            <w:pPr>
              <w:spacing w:after="0" w:line="240" w:lineRule="auto"/>
              <w:ind w:left="135"/>
              <w:rPr>
                <w:rFonts w:ascii="Times New Roman" w:hAnsi="Times New Roman" w:cs="Times New Roman"/>
                <w:sz w:val="24"/>
                <w:szCs w:val="24"/>
              </w:rPr>
            </w:pPr>
            <w:hyperlink r:id="rId44" w:history="1">
              <w:r w:rsidR="0098607E" w:rsidRPr="00B34796">
                <w:rPr>
                  <w:rStyle w:val="ab"/>
                  <w:rFonts w:ascii="Times New Roman" w:hAnsi="Times New Roman" w:cs="Times New Roman"/>
                  <w:sz w:val="24"/>
                  <w:szCs w:val="24"/>
                </w:rPr>
                <w:t>https://foxford.ru/wiki/istoriya/ekonomicheskoe-i-socialnoe-razvitie-v-tysyacha-devyatsot-pyatdesyat-tretem-tysyacha-devyatsot-shestdesyat-chetvyortom-gg</w:t>
              </w:r>
            </w:hyperlink>
          </w:p>
          <w:p w:rsidR="0098607E" w:rsidRPr="00B34796" w:rsidRDefault="0098607E"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2.3</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СССР в 1964 - 1985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8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B34796" w:rsidRDefault="00BF7063" w:rsidP="008878BE">
            <w:pPr>
              <w:spacing w:after="0" w:line="240" w:lineRule="auto"/>
              <w:ind w:left="135"/>
              <w:rPr>
                <w:rFonts w:ascii="Times New Roman" w:hAnsi="Times New Roman" w:cs="Times New Roman"/>
                <w:sz w:val="24"/>
                <w:szCs w:val="24"/>
              </w:rPr>
            </w:pPr>
            <w:hyperlink r:id="rId45" w:history="1">
              <w:r w:rsidR="00B34796" w:rsidRPr="00B34796">
                <w:rPr>
                  <w:rStyle w:val="ab"/>
                  <w:rFonts w:ascii="Times New Roman" w:hAnsi="Times New Roman" w:cs="Times New Roman"/>
                  <w:sz w:val="24"/>
                  <w:szCs w:val="24"/>
                </w:rPr>
                <w:t>https://interneturok.ru/lesson/istoriya-rossii/9-klass/sssr-v-poslevoennye-gody/itogi-razvitiya-sssr-1964-1985-gg-krizis-serediny-80-h-gg</w:t>
              </w:r>
            </w:hyperlink>
          </w:p>
          <w:p w:rsidR="00B34796" w:rsidRPr="00B34796" w:rsidRDefault="00B34796"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2.4</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СССР в 1985 – 1991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5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B34796" w:rsidRDefault="00BF7063" w:rsidP="008878BE">
            <w:pPr>
              <w:spacing w:after="0" w:line="240" w:lineRule="auto"/>
              <w:ind w:left="135"/>
              <w:rPr>
                <w:rFonts w:ascii="Times New Roman" w:hAnsi="Times New Roman" w:cs="Times New Roman"/>
                <w:sz w:val="24"/>
                <w:szCs w:val="24"/>
              </w:rPr>
            </w:pPr>
            <w:hyperlink r:id="rId46" w:history="1">
              <w:r w:rsidR="00B34796" w:rsidRPr="00B34796">
                <w:rPr>
                  <w:rStyle w:val="ab"/>
                  <w:rFonts w:ascii="Times New Roman" w:hAnsi="Times New Roman" w:cs="Times New Roman"/>
                  <w:sz w:val="24"/>
                  <w:szCs w:val="24"/>
                </w:rPr>
                <w:t>https://resh.edu.ru/subject/lesson/6368/start/293506/</w:t>
              </w:r>
            </w:hyperlink>
          </w:p>
          <w:p w:rsidR="00B34796" w:rsidRPr="00B34796" w:rsidRDefault="00B34796"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2.5</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Наш край в 1945 – 1991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2.6</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Обобщение по теме «СССР в 1964 – 1991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26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3.</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Российская Федерация в 1992 – начале 2020-х гг.</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3.1</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Российская Федерация в 1990-е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5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B34796" w:rsidRDefault="00BF7063" w:rsidP="008878BE">
            <w:pPr>
              <w:spacing w:after="0" w:line="240" w:lineRule="auto"/>
              <w:ind w:left="135"/>
              <w:rPr>
                <w:rFonts w:ascii="Times New Roman" w:hAnsi="Times New Roman" w:cs="Times New Roman"/>
                <w:sz w:val="24"/>
                <w:szCs w:val="24"/>
              </w:rPr>
            </w:pPr>
            <w:hyperlink r:id="rId47" w:history="1">
              <w:r w:rsidR="00B34796" w:rsidRPr="00B34796">
                <w:rPr>
                  <w:rStyle w:val="ab"/>
                  <w:rFonts w:ascii="Times New Roman" w:hAnsi="Times New Roman" w:cs="Times New Roman"/>
                  <w:sz w:val="24"/>
                  <w:szCs w:val="24"/>
                </w:rPr>
                <w:t>https://resh.edu.ru/subject/lesson/5799/conspect/304700/</w:t>
              </w:r>
            </w:hyperlink>
          </w:p>
          <w:p w:rsidR="00B34796" w:rsidRPr="00B34796" w:rsidRDefault="00B34796" w:rsidP="008878BE">
            <w:pPr>
              <w:spacing w:after="0" w:line="240" w:lineRule="auto"/>
              <w:ind w:left="135"/>
              <w:rPr>
                <w:rFonts w:ascii="Times New Roman" w:hAnsi="Times New Roman" w:cs="Times New Roman"/>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3.2</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Россия в ХХ</w:t>
            </w:r>
            <w:proofErr w:type="gramStart"/>
            <w:r w:rsidRPr="008878BE">
              <w:rPr>
                <w:rFonts w:ascii="Times New Roman" w:hAnsi="Times New Roman"/>
                <w:color w:val="000000"/>
                <w:sz w:val="24"/>
                <w:szCs w:val="24"/>
              </w:rPr>
              <w:t>I</w:t>
            </w:r>
            <w:proofErr w:type="gramEnd"/>
            <w:r w:rsidRPr="008878BE">
              <w:rPr>
                <w:rFonts w:ascii="Times New Roman" w:hAnsi="Times New Roman"/>
                <w:color w:val="000000"/>
                <w:sz w:val="24"/>
                <w:szCs w:val="24"/>
              </w:rPr>
              <w:t xml:space="preserve"> веке</w:t>
            </w:r>
            <w:r w:rsidR="008878BE">
              <w:rPr>
                <w:rFonts w:ascii="Times New Roman" w:hAnsi="Times New Roman"/>
                <w:color w:val="000000"/>
                <w:sz w:val="24"/>
                <w:szCs w:val="24"/>
              </w:rPr>
              <w:t>.</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10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B34796" w:rsidRDefault="00BF7063" w:rsidP="008878BE">
            <w:pPr>
              <w:spacing w:after="0" w:line="240" w:lineRule="auto"/>
              <w:ind w:left="135"/>
              <w:rPr>
                <w:rFonts w:ascii="Times New Roman" w:hAnsi="Times New Roman" w:cs="Times New Roman"/>
                <w:sz w:val="24"/>
                <w:szCs w:val="24"/>
              </w:rPr>
            </w:pPr>
            <w:hyperlink r:id="rId48" w:history="1">
              <w:r w:rsidR="00B34796" w:rsidRPr="00C379D5">
                <w:rPr>
                  <w:rStyle w:val="ab"/>
                  <w:rFonts w:ascii="Times New Roman" w:hAnsi="Times New Roman" w:cs="Times New Roman"/>
                  <w:sz w:val="24"/>
                  <w:szCs w:val="24"/>
                </w:rPr>
                <w:t>https://resh.edu.ru/subject/lesson/5800/conspect/293567</w:t>
              </w:r>
            </w:hyperlink>
          </w:p>
          <w:p w:rsidR="00A11419" w:rsidRPr="00B34796" w:rsidRDefault="00B34796" w:rsidP="008878BE">
            <w:pPr>
              <w:spacing w:after="0" w:line="240" w:lineRule="auto"/>
              <w:ind w:left="135"/>
              <w:rPr>
                <w:rFonts w:ascii="Times New Roman" w:hAnsi="Times New Roman" w:cs="Times New Roman"/>
                <w:sz w:val="24"/>
                <w:szCs w:val="24"/>
              </w:rPr>
            </w:pPr>
            <w:r w:rsidRPr="00B34796">
              <w:rPr>
                <w:rFonts w:ascii="Times New Roman" w:hAnsi="Times New Roman" w:cs="Times New Roman"/>
                <w:sz w:val="24"/>
                <w:szCs w:val="24"/>
              </w:rPr>
              <w:t>/</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3.3</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Наш край в 1992 - 2022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lastRenderedPageBreak/>
              <w:t>3.4</w:t>
            </w:r>
          </w:p>
        </w:tc>
        <w:tc>
          <w:tcPr>
            <w:tcW w:w="4466" w:type="dxa"/>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Повторение и обобщение по теме «Российская Федерация в 1992 – начале 2020-х гг.»</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17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trPr>
          <w:trHeight w:val="144"/>
          <w:tblCellSpacing w:w="20" w:type="nil"/>
        </w:trPr>
        <w:tc>
          <w:tcPr>
            <w:tcW w:w="0" w:type="auto"/>
            <w:gridSpan w:val="6"/>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b/>
                <w:color w:val="000000"/>
                <w:sz w:val="24"/>
                <w:szCs w:val="24"/>
              </w:rPr>
              <w:t>Раздел 4.</w:t>
            </w:r>
            <w:r w:rsidRPr="008878BE">
              <w:rPr>
                <w:rFonts w:ascii="Times New Roman" w:hAnsi="Times New Roman"/>
                <w:color w:val="000000"/>
                <w:sz w:val="24"/>
                <w:szCs w:val="24"/>
              </w:rPr>
              <w:t xml:space="preserve"> </w:t>
            </w:r>
            <w:r w:rsidRPr="008878BE">
              <w:rPr>
                <w:rFonts w:ascii="Times New Roman" w:hAnsi="Times New Roman"/>
                <w:b/>
                <w:color w:val="000000"/>
                <w:sz w:val="24"/>
                <w:szCs w:val="24"/>
              </w:rPr>
              <w:t>Итоговое обобщение</w:t>
            </w:r>
          </w:p>
        </w:tc>
      </w:tr>
      <w:tr w:rsidR="00A11419" w:rsidRPr="008878BE" w:rsidTr="008878BE">
        <w:trPr>
          <w:trHeight w:val="144"/>
          <w:tblCellSpacing w:w="20" w:type="nil"/>
        </w:trPr>
        <w:tc>
          <w:tcPr>
            <w:tcW w:w="1245" w:type="dxa"/>
            <w:tcMar>
              <w:top w:w="50" w:type="dxa"/>
              <w:left w:w="100" w:type="dxa"/>
            </w:tcMar>
            <w:vAlign w:val="center"/>
          </w:tcPr>
          <w:p w:rsidR="00A11419" w:rsidRPr="008878BE" w:rsidRDefault="00B83919" w:rsidP="008878BE">
            <w:pPr>
              <w:spacing w:after="0" w:line="240" w:lineRule="auto"/>
              <w:rPr>
                <w:sz w:val="24"/>
                <w:szCs w:val="24"/>
              </w:rPr>
            </w:pPr>
            <w:r w:rsidRPr="008878BE">
              <w:rPr>
                <w:rFonts w:ascii="Times New Roman" w:hAnsi="Times New Roman"/>
                <w:color w:val="000000"/>
                <w:sz w:val="24"/>
                <w:szCs w:val="24"/>
              </w:rPr>
              <w:t>4.1</w:t>
            </w:r>
          </w:p>
        </w:tc>
        <w:tc>
          <w:tcPr>
            <w:tcW w:w="4466" w:type="dxa"/>
            <w:tcMar>
              <w:top w:w="50" w:type="dxa"/>
              <w:left w:w="100" w:type="dxa"/>
            </w:tcMar>
            <w:vAlign w:val="center"/>
          </w:tcPr>
          <w:p w:rsidR="00A11419" w:rsidRPr="008878BE" w:rsidRDefault="008878BE" w:rsidP="008878BE">
            <w:pPr>
              <w:spacing w:after="0" w:line="240" w:lineRule="auto"/>
              <w:ind w:left="135"/>
              <w:rPr>
                <w:sz w:val="24"/>
                <w:szCs w:val="24"/>
              </w:rPr>
            </w:pPr>
            <w:r>
              <w:rPr>
                <w:rFonts w:ascii="Times New Roman" w:hAnsi="Times New Roman"/>
                <w:color w:val="000000"/>
                <w:sz w:val="24"/>
                <w:szCs w:val="24"/>
              </w:rPr>
              <w:t>Промежуточная аттестация</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1841" w:type="dxa"/>
            <w:tcMar>
              <w:top w:w="50" w:type="dxa"/>
              <w:left w:w="100" w:type="dxa"/>
            </w:tcMar>
            <w:vAlign w:val="center"/>
          </w:tcPr>
          <w:p w:rsidR="00A11419" w:rsidRPr="008878BE" w:rsidRDefault="008878BE" w:rsidP="008878BE">
            <w:pPr>
              <w:spacing w:after="0" w:line="240" w:lineRule="auto"/>
              <w:ind w:left="135"/>
              <w:jc w:val="center"/>
              <w:rPr>
                <w:sz w:val="24"/>
                <w:szCs w:val="24"/>
              </w:rPr>
            </w:pPr>
            <w:r>
              <w:rPr>
                <w:sz w:val="24"/>
                <w:szCs w:val="24"/>
              </w:rPr>
              <w:t>1</w:t>
            </w:r>
          </w:p>
        </w:tc>
        <w:tc>
          <w:tcPr>
            <w:tcW w:w="1910" w:type="dxa"/>
            <w:tcMar>
              <w:top w:w="50" w:type="dxa"/>
              <w:left w:w="100" w:type="dxa"/>
            </w:tcMar>
            <w:vAlign w:val="center"/>
          </w:tcPr>
          <w:p w:rsidR="00A11419" w:rsidRPr="008878BE" w:rsidRDefault="00A11419" w:rsidP="008878BE">
            <w:pPr>
              <w:spacing w:after="0" w:line="240" w:lineRule="auto"/>
              <w:ind w:left="135"/>
              <w:jc w:val="center"/>
              <w:rPr>
                <w:sz w:val="24"/>
                <w:szCs w:val="24"/>
              </w:rPr>
            </w:pPr>
          </w:p>
        </w:tc>
        <w:tc>
          <w:tcPr>
            <w:tcW w:w="2789" w:type="dxa"/>
            <w:tcMar>
              <w:top w:w="50" w:type="dxa"/>
              <w:left w:w="100" w:type="dxa"/>
            </w:tcMar>
            <w:vAlign w:val="center"/>
          </w:tcPr>
          <w:p w:rsidR="00A11419" w:rsidRPr="008878BE" w:rsidRDefault="00A11419" w:rsidP="008878BE">
            <w:pPr>
              <w:spacing w:after="0" w:line="240" w:lineRule="auto"/>
              <w:ind w:left="135"/>
              <w:rPr>
                <w:sz w:val="24"/>
                <w:szCs w:val="24"/>
              </w:rPr>
            </w:pPr>
          </w:p>
        </w:tc>
      </w:tr>
      <w:tr w:rsidR="00A11419" w:rsidRP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sz w:val="24"/>
                <w:szCs w:val="24"/>
              </w:rPr>
            </w:pPr>
            <w:r w:rsidRPr="008878BE">
              <w:rPr>
                <w:rFonts w:ascii="Times New Roman" w:hAnsi="Times New Roman"/>
                <w:color w:val="000000"/>
                <w:sz w:val="24"/>
                <w:szCs w:val="24"/>
              </w:rPr>
              <w:t>Итого по разделу</w:t>
            </w:r>
          </w:p>
        </w:tc>
        <w:tc>
          <w:tcPr>
            <w:tcW w:w="1615" w:type="dxa"/>
            <w:tcMar>
              <w:top w:w="50" w:type="dxa"/>
              <w:left w:w="100" w:type="dxa"/>
            </w:tcMar>
            <w:vAlign w:val="center"/>
          </w:tcPr>
          <w:p w:rsidR="00A11419" w:rsidRPr="008878BE" w:rsidRDefault="00B83919" w:rsidP="008878BE">
            <w:pPr>
              <w:spacing w:after="0" w:line="240" w:lineRule="auto"/>
              <w:ind w:left="135"/>
              <w:jc w:val="center"/>
              <w:rPr>
                <w:sz w:val="24"/>
                <w:szCs w:val="24"/>
              </w:rPr>
            </w:pPr>
            <w:r w:rsidRPr="008878BE">
              <w:rPr>
                <w:rFonts w:ascii="Times New Roman" w:hAnsi="Times New Roman"/>
                <w:color w:val="000000"/>
                <w:sz w:val="24"/>
                <w:szCs w:val="24"/>
              </w:rPr>
              <w:t xml:space="preserve"> 1 </w:t>
            </w:r>
          </w:p>
        </w:tc>
        <w:tc>
          <w:tcPr>
            <w:tcW w:w="0" w:type="auto"/>
            <w:gridSpan w:val="3"/>
            <w:tcMar>
              <w:top w:w="50" w:type="dxa"/>
              <w:left w:w="100" w:type="dxa"/>
            </w:tcMar>
            <w:vAlign w:val="center"/>
          </w:tcPr>
          <w:p w:rsidR="00A11419" w:rsidRPr="008878BE" w:rsidRDefault="00A11419" w:rsidP="008878BE">
            <w:pPr>
              <w:spacing w:line="240" w:lineRule="auto"/>
              <w:rPr>
                <w:sz w:val="24"/>
                <w:szCs w:val="24"/>
              </w:rPr>
            </w:pPr>
          </w:p>
        </w:tc>
      </w:tr>
      <w:tr w:rsidR="00A11419" w:rsidRPr="008878BE" w:rsidTr="008878BE">
        <w:trPr>
          <w:trHeight w:val="144"/>
          <w:tblCellSpacing w:w="20" w:type="nil"/>
        </w:trPr>
        <w:tc>
          <w:tcPr>
            <w:tcW w:w="0" w:type="auto"/>
            <w:gridSpan w:val="2"/>
            <w:tcMar>
              <w:top w:w="50" w:type="dxa"/>
              <w:left w:w="100" w:type="dxa"/>
            </w:tcMar>
            <w:vAlign w:val="center"/>
          </w:tcPr>
          <w:p w:rsidR="00A11419" w:rsidRPr="008878BE" w:rsidRDefault="00B83919" w:rsidP="008878BE">
            <w:pPr>
              <w:spacing w:after="0" w:line="240" w:lineRule="auto"/>
              <w:ind w:left="135"/>
              <w:rPr>
                <w:b/>
                <w:sz w:val="24"/>
                <w:szCs w:val="24"/>
              </w:rPr>
            </w:pPr>
            <w:r w:rsidRPr="008878BE">
              <w:rPr>
                <w:rFonts w:ascii="Times New Roman" w:hAnsi="Times New Roman"/>
                <w:b/>
                <w:color w:val="000000"/>
                <w:sz w:val="24"/>
                <w:szCs w:val="24"/>
              </w:rPr>
              <w:t>ОБЩЕЕ КОЛИЧЕСТВО ЧАСОВ ПО ПРОГРАММЕ</w:t>
            </w:r>
          </w:p>
        </w:tc>
        <w:tc>
          <w:tcPr>
            <w:tcW w:w="1615" w:type="dxa"/>
            <w:tcMar>
              <w:top w:w="50" w:type="dxa"/>
              <w:left w:w="100" w:type="dxa"/>
            </w:tcMar>
            <w:vAlign w:val="center"/>
          </w:tcPr>
          <w:p w:rsidR="00A11419" w:rsidRPr="008878BE" w:rsidRDefault="00B83919" w:rsidP="008878BE">
            <w:pPr>
              <w:spacing w:after="0" w:line="240" w:lineRule="auto"/>
              <w:ind w:left="135"/>
              <w:jc w:val="center"/>
              <w:rPr>
                <w:b/>
                <w:sz w:val="24"/>
                <w:szCs w:val="24"/>
              </w:rPr>
            </w:pPr>
            <w:r w:rsidRPr="008878BE">
              <w:rPr>
                <w:rFonts w:ascii="Times New Roman" w:hAnsi="Times New Roman"/>
                <w:b/>
                <w:color w:val="000000"/>
                <w:sz w:val="24"/>
                <w:szCs w:val="24"/>
              </w:rPr>
              <w:t xml:space="preserve"> 68 </w:t>
            </w:r>
          </w:p>
        </w:tc>
        <w:tc>
          <w:tcPr>
            <w:tcW w:w="1841" w:type="dxa"/>
            <w:tcMar>
              <w:top w:w="50" w:type="dxa"/>
              <w:left w:w="100" w:type="dxa"/>
            </w:tcMar>
            <w:vAlign w:val="center"/>
          </w:tcPr>
          <w:p w:rsidR="00A11419" w:rsidRPr="008878BE" w:rsidRDefault="00B83919" w:rsidP="008878BE">
            <w:pPr>
              <w:spacing w:after="0" w:line="240" w:lineRule="auto"/>
              <w:ind w:left="135"/>
              <w:jc w:val="center"/>
              <w:rPr>
                <w:b/>
                <w:sz w:val="24"/>
                <w:szCs w:val="24"/>
              </w:rPr>
            </w:pPr>
            <w:r w:rsidRPr="008878BE">
              <w:rPr>
                <w:rFonts w:ascii="Times New Roman" w:hAnsi="Times New Roman"/>
                <w:b/>
                <w:color w:val="000000"/>
                <w:sz w:val="24"/>
                <w:szCs w:val="24"/>
              </w:rPr>
              <w:t xml:space="preserve"> </w:t>
            </w:r>
            <w:r w:rsidR="008878BE" w:rsidRPr="008878BE">
              <w:rPr>
                <w:rFonts w:ascii="Times New Roman" w:hAnsi="Times New Roman"/>
                <w:b/>
                <w:color w:val="000000"/>
                <w:sz w:val="24"/>
                <w:szCs w:val="24"/>
              </w:rPr>
              <w:t>1</w:t>
            </w:r>
          </w:p>
        </w:tc>
        <w:tc>
          <w:tcPr>
            <w:tcW w:w="1910" w:type="dxa"/>
            <w:tcMar>
              <w:top w:w="50" w:type="dxa"/>
              <w:left w:w="100" w:type="dxa"/>
            </w:tcMar>
            <w:vAlign w:val="center"/>
          </w:tcPr>
          <w:p w:rsidR="00A11419" w:rsidRPr="008878BE" w:rsidRDefault="00B83919" w:rsidP="008878BE">
            <w:pPr>
              <w:spacing w:after="0" w:line="240" w:lineRule="auto"/>
              <w:ind w:left="135"/>
              <w:jc w:val="center"/>
              <w:rPr>
                <w:b/>
                <w:sz w:val="24"/>
                <w:szCs w:val="24"/>
              </w:rPr>
            </w:pPr>
            <w:r w:rsidRPr="008878BE">
              <w:rPr>
                <w:rFonts w:ascii="Times New Roman" w:hAnsi="Times New Roman"/>
                <w:b/>
                <w:color w:val="000000"/>
                <w:sz w:val="24"/>
                <w:szCs w:val="24"/>
              </w:rPr>
              <w:t xml:space="preserve"> 0 </w:t>
            </w:r>
          </w:p>
        </w:tc>
        <w:tc>
          <w:tcPr>
            <w:tcW w:w="2789" w:type="dxa"/>
            <w:tcMar>
              <w:top w:w="50" w:type="dxa"/>
              <w:left w:w="100" w:type="dxa"/>
            </w:tcMar>
            <w:vAlign w:val="center"/>
          </w:tcPr>
          <w:p w:rsidR="00A11419" w:rsidRPr="008878BE" w:rsidRDefault="00A11419" w:rsidP="008878BE">
            <w:pPr>
              <w:spacing w:line="240" w:lineRule="auto"/>
              <w:rPr>
                <w:sz w:val="24"/>
                <w:szCs w:val="24"/>
              </w:rPr>
            </w:pPr>
          </w:p>
        </w:tc>
      </w:tr>
    </w:tbl>
    <w:p w:rsidR="00A11419" w:rsidRDefault="00A11419">
      <w:pPr>
        <w:sectPr w:rsidR="00A11419">
          <w:pgSz w:w="16383" w:h="11906" w:orient="landscape"/>
          <w:pgMar w:top="1134" w:right="850" w:bottom="1134" w:left="1701" w:header="720" w:footer="720" w:gutter="0"/>
          <w:cols w:space="720"/>
        </w:sectPr>
      </w:pPr>
    </w:p>
    <w:p w:rsidR="00A11419" w:rsidRDefault="00B83919" w:rsidP="008878BE">
      <w:pPr>
        <w:spacing w:after="0"/>
        <w:ind w:left="120"/>
        <w:jc w:val="center"/>
      </w:pPr>
      <w:bookmarkStart w:id="11" w:name="block-27199083"/>
      <w:bookmarkEnd w:id="10"/>
      <w:r>
        <w:rPr>
          <w:rFonts w:ascii="Times New Roman" w:hAnsi="Times New Roman"/>
          <w:b/>
          <w:color w:val="000000"/>
          <w:sz w:val="28"/>
        </w:rPr>
        <w:lastRenderedPageBreak/>
        <w:t>ПОУРОЧНОЕ ПЛАНИРОВАНИЕ</w:t>
      </w:r>
    </w:p>
    <w:p w:rsidR="008878BE" w:rsidRDefault="008878BE" w:rsidP="008878BE">
      <w:pPr>
        <w:spacing w:after="0"/>
        <w:ind w:left="120"/>
        <w:jc w:val="center"/>
        <w:rPr>
          <w:rFonts w:ascii="Times New Roman" w:hAnsi="Times New Roman"/>
          <w:b/>
          <w:color w:val="000000"/>
          <w:sz w:val="28"/>
        </w:rPr>
      </w:pPr>
    </w:p>
    <w:p w:rsidR="00A11419" w:rsidRDefault="00B83919" w:rsidP="008878BE">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3"/>
        <w:gridCol w:w="4209"/>
        <w:gridCol w:w="993"/>
        <w:gridCol w:w="994"/>
        <w:gridCol w:w="994"/>
        <w:gridCol w:w="1347"/>
        <w:gridCol w:w="4650"/>
      </w:tblGrid>
      <w:tr w:rsidR="00A11419" w:rsidRPr="008878BE" w:rsidTr="00CD260D">
        <w:trPr>
          <w:trHeight w:val="144"/>
          <w:tblCellSpacing w:w="20" w:type="nil"/>
        </w:trPr>
        <w:tc>
          <w:tcPr>
            <w:tcW w:w="853" w:type="dxa"/>
            <w:vMerge w:val="restart"/>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b/>
                <w:color w:val="000000"/>
                <w:sz w:val="24"/>
                <w:szCs w:val="24"/>
              </w:rPr>
              <w:t xml:space="preserve">№ </w:t>
            </w:r>
            <w:proofErr w:type="spellStart"/>
            <w:proofErr w:type="gramStart"/>
            <w:r w:rsidRPr="008878BE">
              <w:rPr>
                <w:rFonts w:ascii="Times New Roman" w:hAnsi="Times New Roman" w:cs="Times New Roman"/>
                <w:b/>
                <w:color w:val="000000"/>
                <w:sz w:val="24"/>
                <w:szCs w:val="24"/>
              </w:rPr>
              <w:t>п</w:t>
            </w:r>
            <w:proofErr w:type="spellEnd"/>
            <w:proofErr w:type="gramEnd"/>
            <w:r w:rsidRPr="008878BE">
              <w:rPr>
                <w:rFonts w:ascii="Times New Roman" w:hAnsi="Times New Roman" w:cs="Times New Roman"/>
                <w:b/>
                <w:color w:val="000000"/>
                <w:sz w:val="24"/>
                <w:szCs w:val="24"/>
              </w:rPr>
              <w:t>/</w:t>
            </w:r>
            <w:proofErr w:type="spellStart"/>
            <w:r w:rsidRPr="008878BE">
              <w:rPr>
                <w:rFonts w:ascii="Times New Roman" w:hAnsi="Times New Roman" w:cs="Times New Roman"/>
                <w:b/>
                <w:color w:val="000000"/>
                <w:sz w:val="24"/>
                <w:szCs w:val="24"/>
              </w:rPr>
              <w:t>п</w:t>
            </w:r>
            <w:proofErr w:type="spellEnd"/>
          </w:p>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4209" w:type="dxa"/>
            <w:vMerge w:val="restart"/>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b/>
                <w:color w:val="000000"/>
                <w:sz w:val="24"/>
                <w:szCs w:val="24"/>
              </w:rPr>
              <w:t>Тема урока</w:t>
            </w:r>
          </w:p>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2981" w:type="dxa"/>
            <w:gridSpan w:val="3"/>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b/>
                <w:color w:val="000000"/>
                <w:sz w:val="24"/>
                <w:szCs w:val="24"/>
              </w:rPr>
              <w:t>Дата изучения</w:t>
            </w:r>
          </w:p>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4650" w:type="dxa"/>
            <w:vMerge w:val="restart"/>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b/>
                <w:color w:val="000000"/>
                <w:sz w:val="24"/>
                <w:szCs w:val="24"/>
              </w:rPr>
              <w:t>Электронные цифровые образовательные ресурсы</w:t>
            </w:r>
          </w:p>
          <w:p w:rsidR="00A11419" w:rsidRPr="008878BE" w:rsidRDefault="00A11419" w:rsidP="008878BE">
            <w:pPr>
              <w:spacing w:after="0" w:line="240" w:lineRule="auto"/>
              <w:ind w:left="135"/>
              <w:jc w:val="center"/>
              <w:rPr>
                <w:rFonts w:ascii="Times New Roman" w:hAnsi="Times New Roman" w:cs="Times New Roman"/>
                <w:sz w:val="24"/>
                <w:szCs w:val="24"/>
              </w:rPr>
            </w:pPr>
          </w:p>
        </w:tc>
      </w:tr>
      <w:tr w:rsidR="00A11419" w:rsidRPr="008878BE" w:rsidTr="00CD260D">
        <w:trPr>
          <w:trHeight w:val="144"/>
          <w:tblCellSpacing w:w="20" w:type="nil"/>
        </w:trPr>
        <w:tc>
          <w:tcPr>
            <w:tcW w:w="853" w:type="dxa"/>
            <w:vMerge/>
            <w:tcBorders>
              <w:top w:val="nil"/>
            </w:tcBorders>
            <w:tcMar>
              <w:top w:w="50" w:type="dxa"/>
              <w:left w:w="100" w:type="dxa"/>
            </w:tcMar>
          </w:tcPr>
          <w:p w:rsidR="00A11419" w:rsidRPr="008878BE" w:rsidRDefault="00A11419" w:rsidP="008878BE">
            <w:pPr>
              <w:spacing w:line="240" w:lineRule="auto"/>
              <w:rPr>
                <w:rFonts w:ascii="Times New Roman" w:hAnsi="Times New Roman" w:cs="Times New Roman"/>
                <w:sz w:val="24"/>
                <w:szCs w:val="24"/>
              </w:rPr>
            </w:pPr>
          </w:p>
        </w:tc>
        <w:tc>
          <w:tcPr>
            <w:tcW w:w="4209" w:type="dxa"/>
            <w:vMerge/>
            <w:tcBorders>
              <w:top w:val="nil"/>
            </w:tcBorders>
            <w:tcMar>
              <w:top w:w="50" w:type="dxa"/>
              <w:left w:w="100" w:type="dxa"/>
            </w:tcMar>
          </w:tcPr>
          <w:p w:rsidR="00A11419" w:rsidRPr="008878BE" w:rsidRDefault="00A11419" w:rsidP="008878BE">
            <w:pPr>
              <w:spacing w:line="240" w:lineRule="auto"/>
              <w:rPr>
                <w:rFonts w:ascii="Times New Roman" w:hAnsi="Times New Roman" w:cs="Times New Roman"/>
                <w:sz w:val="24"/>
                <w:szCs w:val="24"/>
              </w:rPr>
            </w:pPr>
          </w:p>
        </w:tc>
        <w:tc>
          <w:tcPr>
            <w:tcW w:w="993" w:type="dxa"/>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b/>
                <w:color w:val="000000"/>
                <w:sz w:val="24"/>
                <w:szCs w:val="24"/>
              </w:rPr>
              <w:t>Всего</w:t>
            </w:r>
          </w:p>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proofErr w:type="spellStart"/>
            <w:proofErr w:type="gramStart"/>
            <w:r w:rsidRPr="008878BE">
              <w:rPr>
                <w:rFonts w:ascii="Times New Roman" w:hAnsi="Times New Roman" w:cs="Times New Roman"/>
                <w:b/>
                <w:color w:val="000000"/>
                <w:sz w:val="24"/>
                <w:szCs w:val="24"/>
              </w:rPr>
              <w:t>Контроль</w:t>
            </w:r>
            <w:r w:rsidR="00CD260D">
              <w:rPr>
                <w:rFonts w:ascii="Times New Roman" w:hAnsi="Times New Roman" w:cs="Times New Roman"/>
                <w:b/>
                <w:color w:val="000000"/>
                <w:sz w:val="24"/>
                <w:szCs w:val="24"/>
              </w:rPr>
              <w:t>-</w:t>
            </w:r>
            <w:r w:rsidRPr="008878BE">
              <w:rPr>
                <w:rFonts w:ascii="Times New Roman" w:hAnsi="Times New Roman" w:cs="Times New Roman"/>
                <w:b/>
                <w:color w:val="000000"/>
                <w:sz w:val="24"/>
                <w:szCs w:val="24"/>
              </w:rPr>
              <w:t>ные</w:t>
            </w:r>
            <w:proofErr w:type="spellEnd"/>
            <w:proofErr w:type="gramEnd"/>
            <w:r w:rsidRPr="008878BE">
              <w:rPr>
                <w:rFonts w:ascii="Times New Roman" w:hAnsi="Times New Roman" w:cs="Times New Roman"/>
                <w:b/>
                <w:color w:val="000000"/>
                <w:sz w:val="24"/>
                <w:szCs w:val="24"/>
              </w:rPr>
              <w:t xml:space="preserve"> работы</w:t>
            </w:r>
          </w:p>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sz w:val="24"/>
                <w:szCs w:val="24"/>
              </w:rPr>
            </w:pPr>
            <w:proofErr w:type="spellStart"/>
            <w:proofErr w:type="gramStart"/>
            <w:r w:rsidRPr="008878BE">
              <w:rPr>
                <w:rFonts w:ascii="Times New Roman" w:hAnsi="Times New Roman" w:cs="Times New Roman"/>
                <w:b/>
                <w:color w:val="000000"/>
                <w:sz w:val="24"/>
                <w:szCs w:val="24"/>
              </w:rPr>
              <w:t>Практи</w:t>
            </w:r>
            <w:r w:rsidR="00CD260D">
              <w:rPr>
                <w:rFonts w:ascii="Times New Roman" w:hAnsi="Times New Roman" w:cs="Times New Roman"/>
                <w:b/>
                <w:color w:val="000000"/>
                <w:sz w:val="24"/>
                <w:szCs w:val="24"/>
              </w:rPr>
              <w:t>-</w:t>
            </w:r>
            <w:r w:rsidRPr="008878BE">
              <w:rPr>
                <w:rFonts w:ascii="Times New Roman" w:hAnsi="Times New Roman" w:cs="Times New Roman"/>
                <w:b/>
                <w:color w:val="000000"/>
                <w:sz w:val="24"/>
                <w:szCs w:val="24"/>
              </w:rPr>
              <w:t>ческие</w:t>
            </w:r>
            <w:proofErr w:type="spellEnd"/>
            <w:proofErr w:type="gramEnd"/>
            <w:r w:rsidRPr="008878BE">
              <w:rPr>
                <w:rFonts w:ascii="Times New Roman" w:hAnsi="Times New Roman" w:cs="Times New Roman"/>
                <w:b/>
                <w:color w:val="000000"/>
                <w:sz w:val="24"/>
                <w:szCs w:val="24"/>
              </w:rPr>
              <w:t xml:space="preserve"> работы</w:t>
            </w:r>
          </w:p>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A11419" w:rsidRPr="008878BE" w:rsidRDefault="00A11419" w:rsidP="008878BE">
            <w:pPr>
              <w:spacing w:line="240" w:lineRule="auto"/>
              <w:rPr>
                <w:rFonts w:ascii="Times New Roman" w:hAnsi="Times New Roman" w:cs="Times New Roman"/>
                <w:sz w:val="24"/>
                <w:szCs w:val="24"/>
              </w:rPr>
            </w:pPr>
          </w:p>
        </w:tc>
        <w:tc>
          <w:tcPr>
            <w:tcW w:w="4650" w:type="dxa"/>
            <w:vMerge/>
            <w:tcBorders>
              <w:top w:val="nil"/>
            </w:tcBorders>
            <w:tcMar>
              <w:top w:w="50" w:type="dxa"/>
              <w:left w:w="100" w:type="dxa"/>
            </w:tcMar>
          </w:tcPr>
          <w:p w:rsidR="00A11419" w:rsidRPr="008878BE" w:rsidRDefault="00A11419" w:rsidP="008878BE">
            <w:pPr>
              <w:spacing w:line="240" w:lineRule="auto"/>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 xml:space="preserve">Введение во Всеобщую историю начала ХХ </w:t>
            </w:r>
            <w:proofErr w:type="gramStart"/>
            <w:r w:rsidRPr="008878BE">
              <w:rPr>
                <w:rFonts w:ascii="Times New Roman" w:hAnsi="Times New Roman" w:cs="Times New Roman"/>
                <w:color w:val="000000"/>
                <w:sz w:val="24"/>
                <w:szCs w:val="24"/>
              </w:rPr>
              <w:t>в</w:t>
            </w:r>
            <w:proofErr w:type="gramEnd"/>
            <w:r w:rsidRPr="008878BE">
              <w:rPr>
                <w:rFonts w:ascii="Times New Roman" w:hAnsi="Times New Roman" w:cs="Times New Roman"/>
                <w:color w:val="000000"/>
                <w:sz w:val="24"/>
                <w:szCs w:val="24"/>
              </w:rPr>
              <w:t>.</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B34796" w:rsidP="00B34796">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см. выше</w:t>
            </w: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Мир накануне</w:t>
            </w:r>
            <w:proofErr w:type="gramStart"/>
            <w:r w:rsidRPr="008878BE">
              <w:rPr>
                <w:rFonts w:ascii="Times New Roman" w:hAnsi="Times New Roman" w:cs="Times New Roman"/>
                <w:color w:val="000000"/>
                <w:sz w:val="24"/>
                <w:szCs w:val="24"/>
              </w:rPr>
              <w:t xml:space="preserve"> П</w:t>
            </w:r>
            <w:proofErr w:type="gramEnd"/>
            <w:r w:rsidRPr="008878BE">
              <w:rPr>
                <w:rFonts w:ascii="Times New Roman" w:hAnsi="Times New Roman" w:cs="Times New Roman"/>
                <w:color w:val="000000"/>
                <w:sz w:val="24"/>
                <w:szCs w:val="24"/>
              </w:rPr>
              <w:t>ервой мировой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CD260D" w:rsidRDefault="00B34796" w:rsidP="008878BE">
            <w:pPr>
              <w:spacing w:after="0" w:line="240" w:lineRule="auto"/>
              <w:ind w:left="135"/>
              <w:rPr>
                <w:rFonts w:ascii="Times New Roman" w:hAnsi="Times New Roman" w:cs="Times New Roman"/>
                <w:sz w:val="24"/>
                <w:szCs w:val="24"/>
              </w:rPr>
            </w:pPr>
            <w:r>
              <w:t xml:space="preserve"> </w:t>
            </w:r>
          </w:p>
          <w:p w:rsidR="00CD260D" w:rsidRPr="008878BE" w:rsidRDefault="00CD260D"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Первая мировая война. 1914 – 1918 г</w:t>
            </w:r>
            <w:proofErr w:type="gramStart"/>
            <w:r w:rsidRPr="008878BE">
              <w:rPr>
                <w:rFonts w:ascii="Times New Roman" w:hAnsi="Times New Roman" w:cs="Times New Roman"/>
                <w:color w:val="000000"/>
                <w:sz w:val="24"/>
                <w:szCs w:val="24"/>
              </w:rPr>
              <w:t>.г</w:t>
            </w:r>
            <w:proofErr w:type="gramEnd"/>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CD260D" w:rsidRDefault="00B34796" w:rsidP="008878BE">
            <w:pPr>
              <w:spacing w:after="0" w:line="240" w:lineRule="auto"/>
              <w:ind w:left="135"/>
              <w:rPr>
                <w:rFonts w:ascii="Times New Roman" w:hAnsi="Times New Roman" w:cs="Times New Roman"/>
                <w:sz w:val="24"/>
                <w:szCs w:val="24"/>
              </w:rPr>
            </w:pPr>
            <w:r>
              <w:t xml:space="preserve"> </w:t>
            </w:r>
          </w:p>
          <w:p w:rsidR="00CD260D" w:rsidRPr="008878BE" w:rsidRDefault="00CD260D"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Повторительно-обобщающий урок по теме «Мир накануне и в годы</w:t>
            </w:r>
            <w:proofErr w:type="gramStart"/>
            <w:r w:rsidRPr="008878BE">
              <w:rPr>
                <w:rFonts w:ascii="Times New Roman" w:hAnsi="Times New Roman" w:cs="Times New Roman"/>
                <w:color w:val="000000"/>
                <w:sz w:val="24"/>
                <w:szCs w:val="24"/>
              </w:rPr>
              <w:t xml:space="preserve"> П</w:t>
            </w:r>
            <w:proofErr w:type="gramEnd"/>
            <w:r w:rsidRPr="008878BE">
              <w:rPr>
                <w:rFonts w:ascii="Times New Roman" w:hAnsi="Times New Roman" w:cs="Times New Roman"/>
                <w:color w:val="000000"/>
                <w:sz w:val="24"/>
                <w:szCs w:val="24"/>
              </w:rPr>
              <w:t>ервой Мировой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Распад империй и образование новых национальных государств в Европе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Версальско-Вашингтонская система международных отношений</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7</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Страны Европы и Северной Америки в 1920-е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8</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Итальянский фашизм. Авторитарные режимы в Европе.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9</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Великая депрессия. Преобразования Ф. Рузвельта в США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lastRenderedPageBreak/>
              <w:t>10</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Германский нацизм. Нарастание агрессии в мире.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11</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Рост международной напряженности в 1930-е гг. Гражданская война в Испании</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12</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Повторительно-обобщающий урок по теме «Страны Европы и Северной Америки в 1920-е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13</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Страны Азии, Африки и Латинской Америки в 1918 – 1930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14</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Страны Азии, Африки и Латинской Америки в 1918 – 1930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15</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Международные отношения в 1930-е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16</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Развитие науки и культуры в 1914 – 1930-х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17</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Развитие науки и культуры в 1914 – 1930-х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18</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Повторительно-обобщающий урок по теме «Мир в 1918 – 1938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19</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Начальный период</w:t>
            </w:r>
            <w:proofErr w:type="gramStart"/>
            <w:r w:rsidRPr="008878BE">
              <w:rPr>
                <w:rFonts w:ascii="Times New Roman" w:hAnsi="Times New Roman" w:cs="Times New Roman"/>
                <w:color w:val="000000"/>
                <w:sz w:val="24"/>
                <w:szCs w:val="24"/>
              </w:rPr>
              <w:t xml:space="preserve"> В</w:t>
            </w:r>
            <w:proofErr w:type="gramEnd"/>
            <w:r w:rsidRPr="008878BE">
              <w:rPr>
                <w:rFonts w:ascii="Times New Roman" w:hAnsi="Times New Roman" w:cs="Times New Roman"/>
                <w:color w:val="000000"/>
                <w:sz w:val="24"/>
                <w:szCs w:val="24"/>
              </w:rPr>
              <w:t>торой мировой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20</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Начало Великой Отечественной войны и войны на Тихом океане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21</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Коренной перелом во</w:t>
            </w:r>
            <w:proofErr w:type="gramStart"/>
            <w:r w:rsidRPr="008878BE">
              <w:rPr>
                <w:rFonts w:ascii="Times New Roman" w:hAnsi="Times New Roman" w:cs="Times New Roman"/>
                <w:color w:val="000000"/>
                <w:sz w:val="24"/>
                <w:szCs w:val="24"/>
              </w:rPr>
              <w:t xml:space="preserve"> В</w:t>
            </w:r>
            <w:proofErr w:type="gramEnd"/>
            <w:r w:rsidRPr="008878BE">
              <w:rPr>
                <w:rFonts w:ascii="Times New Roman" w:hAnsi="Times New Roman" w:cs="Times New Roman"/>
                <w:color w:val="000000"/>
                <w:sz w:val="24"/>
                <w:szCs w:val="24"/>
              </w:rPr>
              <w:t>торой мировой войне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22</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Разгром Германии, Японии и их союзников</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23</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Повторительно-обобщающий урок по курсу «Всеобщая история. 1914 – 1945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24</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 xml:space="preserve">Введение в Историю России начала </w:t>
            </w:r>
            <w:r w:rsidRPr="008878BE">
              <w:rPr>
                <w:rFonts w:ascii="Times New Roman" w:hAnsi="Times New Roman" w:cs="Times New Roman"/>
                <w:color w:val="000000"/>
                <w:sz w:val="24"/>
                <w:szCs w:val="24"/>
              </w:rPr>
              <w:lastRenderedPageBreak/>
              <w:t xml:space="preserve">ХХ </w:t>
            </w:r>
            <w:proofErr w:type="gramStart"/>
            <w:r w:rsidRPr="008878BE">
              <w:rPr>
                <w:rFonts w:ascii="Times New Roman" w:hAnsi="Times New Roman" w:cs="Times New Roman"/>
                <w:color w:val="000000"/>
                <w:sz w:val="24"/>
                <w:szCs w:val="24"/>
              </w:rPr>
              <w:t>в</w:t>
            </w:r>
            <w:proofErr w:type="gramEnd"/>
            <w:r w:rsidRPr="008878BE">
              <w:rPr>
                <w:rFonts w:ascii="Times New Roman" w:hAnsi="Times New Roman" w:cs="Times New Roman"/>
                <w:color w:val="000000"/>
                <w:sz w:val="24"/>
                <w:szCs w:val="24"/>
              </w:rPr>
              <w:t>.</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lastRenderedPageBreak/>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lastRenderedPageBreak/>
              <w:t>25</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Россия и мир накануне</w:t>
            </w:r>
            <w:proofErr w:type="gramStart"/>
            <w:r w:rsidRPr="008878BE">
              <w:rPr>
                <w:rFonts w:ascii="Times New Roman" w:hAnsi="Times New Roman" w:cs="Times New Roman"/>
                <w:color w:val="000000"/>
                <w:sz w:val="24"/>
                <w:szCs w:val="24"/>
              </w:rPr>
              <w:t xml:space="preserve"> П</w:t>
            </w:r>
            <w:proofErr w:type="gramEnd"/>
            <w:r w:rsidRPr="008878BE">
              <w:rPr>
                <w:rFonts w:ascii="Times New Roman" w:hAnsi="Times New Roman" w:cs="Times New Roman"/>
                <w:color w:val="000000"/>
                <w:sz w:val="24"/>
                <w:szCs w:val="24"/>
              </w:rPr>
              <w:t>ервой мировой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26</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Российская армия на фронтах</w:t>
            </w:r>
            <w:proofErr w:type="gramStart"/>
            <w:r w:rsidRPr="008878BE">
              <w:rPr>
                <w:rFonts w:ascii="Times New Roman" w:hAnsi="Times New Roman" w:cs="Times New Roman"/>
                <w:color w:val="000000"/>
                <w:sz w:val="24"/>
                <w:szCs w:val="24"/>
              </w:rPr>
              <w:t xml:space="preserve"> П</w:t>
            </w:r>
            <w:proofErr w:type="gramEnd"/>
            <w:r w:rsidRPr="008878BE">
              <w:rPr>
                <w:rFonts w:ascii="Times New Roman" w:hAnsi="Times New Roman" w:cs="Times New Roman"/>
                <w:color w:val="000000"/>
                <w:sz w:val="24"/>
                <w:szCs w:val="24"/>
              </w:rPr>
              <w:t>ервой мировой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27</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Нарастание революционных настроений. Власть, экономика и общество в годы</w:t>
            </w:r>
            <w:proofErr w:type="gramStart"/>
            <w:r w:rsidRPr="008878BE">
              <w:rPr>
                <w:rFonts w:ascii="Times New Roman" w:hAnsi="Times New Roman" w:cs="Times New Roman"/>
                <w:color w:val="000000"/>
                <w:sz w:val="24"/>
                <w:szCs w:val="24"/>
              </w:rPr>
              <w:t xml:space="preserve"> П</w:t>
            </w:r>
            <w:proofErr w:type="gramEnd"/>
            <w:r w:rsidRPr="008878BE">
              <w:rPr>
                <w:rFonts w:ascii="Times New Roman" w:hAnsi="Times New Roman" w:cs="Times New Roman"/>
                <w:color w:val="000000"/>
                <w:sz w:val="24"/>
                <w:szCs w:val="24"/>
              </w:rPr>
              <w:t>ервой мировой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28</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Российская революция. Февраль 1917 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29</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Российская революция. Октябрь 1917 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30</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Первые революционные преобразования большевиков</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31</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Экономическая политика советской власти</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32</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Гражданская война: истоки и основные участники.</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33</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 фронтах Гражданской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34</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Революция и Гражданская война на национальных окраинах</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35</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Идеология и культура в годы Гражданской войны. Перемены в повседневной жизни и общественных настроениях</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36</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Наш край в 1914 – 1922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37</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proofErr w:type="spellStart"/>
            <w:r w:rsidRPr="008878BE">
              <w:rPr>
                <w:rFonts w:ascii="Times New Roman" w:hAnsi="Times New Roman" w:cs="Times New Roman"/>
                <w:color w:val="000000"/>
                <w:sz w:val="24"/>
                <w:szCs w:val="24"/>
              </w:rPr>
              <w:t>Повторительн</w:t>
            </w:r>
            <w:proofErr w:type="gramStart"/>
            <w:r w:rsidRPr="008878BE">
              <w:rPr>
                <w:rFonts w:ascii="Times New Roman" w:hAnsi="Times New Roman" w:cs="Times New Roman"/>
                <w:color w:val="000000"/>
                <w:sz w:val="24"/>
                <w:szCs w:val="24"/>
              </w:rPr>
              <w:t>о</w:t>
            </w:r>
            <w:proofErr w:type="spellEnd"/>
            <w:r w:rsidRPr="008878BE">
              <w:rPr>
                <w:rFonts w:ascii="Times New Roman" w:hAnsi="Times New Roman" w:cs="Times New Roman"/>
                <w:color w:val="000000"/>
                <w:sz w:val="24"/>
                <w:szCs w:val="24"/>
              </w:rPr>
              <w:t>-</w:t>
            </w:r>
            <w:proofErr w:type="gramEnd"/>
            <w:r w:rsidRPr="008878BE">
              <w:rPr>
                <w:rFonts w:ascii="Times New Roman" w:hAnsi="Times New Roman" w:cs="Times New Roman"/>
                <w:color w:val="000000"/>
                <w:sz w:val="24"/>
                <w:szCs w:val="24"/>
              </w:rPr>
              <w:t xml:space="preserve"> обобщающий урок по теме «Россия в 1914 – 1922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38</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Экономический и политический кризис начала 1920-х гг. Переход к нэпу</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lastRenderedPageBreak/>
              <w:t>39</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Экономическое и социальное развитие в годы нэпа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40</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Образование СССР. Национальная политика в 1920-е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41</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Политическое развитие в 1920-е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42</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Международное положение и внешняя политика СССР в 1920-е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43</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Культурное пространство советского общества в 1920-е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44</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«Великий перелом». Индустриализация</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45</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Коллективизация сельского хозяйства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46</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Политическая система и национальная политика СССР в 1930-е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47</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Культурное пространство советского общества в 1930-е гг.: создание «нового человека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48</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Развитие науки, образования, здравоохранения в 1930-е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49</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Советское искусство 1930-х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50</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Повседневная жизнь населения в 1930-е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51</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СССР и мировое сообщество в 1929 – 1939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52</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СССР накануне Великой Отечественной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53</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Наш край в 1920 – 1930-е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54</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Повторительно-обобщающий урок по разделу «Советский Сою</w:t>
            </w:r>
            <w:proofErr w:type="gramStart"/>
            <w:r w:rsidRPr="008878BE">
              <w:rPr>
                <w:rFonts w:ascii="Times New Roman" w:hAnsi="Times New Roman" w:cs="Times New Roman"/>
                <w:color w:val="000000"/>
                <w:sz w:val="24"/>
                <w:szCs w:val="24"/>
              </w:rPr>
              <w:t>з в 1920</w:t>
            </w:r>
            <w:proofErr w:type="gramEnd"/>
            <w:r w:rsidRPr="008878BE">
              <w:rPr>
                <w:rFonts w:ascii="Times New Roman" w:hAnsi="Times New Roman" w:cs="Times New Roman"/>
                <w:color w:val="000000"/>
                <w:sz w:val="24"/>
                <w:szCs w:val="24"/>
              </w:rPr>
              <w:t xml:space="preserve"> – 1930-е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lastRenderedPageBreak/>
              <w:t>55</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Начало Великой Отечественной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56</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Битва за Москву и блокада Ленинграда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57</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Фронт за линией фронта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58</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Единство фронта и тыла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59</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Сталинградская битва. Начало коренного перелома в ходе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60</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Курская битва. Завершение коренного перелома</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61</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«Десять сталинских ударов» и изгнание врага с территории СССР</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62</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Наука и культура в годы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63</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Освобождение народов Европы. Победа СССР в Великой Отечественной войне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64</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Освобождение народов Европы. Победа СССР в Великой Отечественной войне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65</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Война с Японией. Окончание</w:t>
            </w:r>
            <w:proofErr w:type="gramStart"/>
            <w:r w:rsidRPr="008878BE">
              <w:rPr>
                <w:rFonts w:ascii="Times New Roman" w:hAnsi="Times New Roman" w:cs="Times New Roman"/>
                <w:color w:val="000000"/>
                <w:sz w:val="24"/>
                <w:szCs w:val="24"/>
              </w:rPr>
              <w:t xml:space="preserve"> В</w:t>
            </w:r>
            <w:proofErr w:type="gramEnd"/>
            <w:r w:rsidRPr="008878BE">
              <w:rPr>
                <w:rFonts w:ascii="Times New Roman" w:hAnsi="Times New Roman" w:cs="Times New Roman"/>
                <w:color w:val="000000"/>
                <w:sz w:val="24"/>
                <w:szCs w:val="24"/>
              </w:rPr>
              <w:t>торой мировой войны</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66</w:t>
            </w:r>
          </w:p>
        </w:tc>
        <w:tc>
          <w:tcPr>
            <w:tcW w:w="4209" w:type="dxa"/>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Окончание</w:t>
            </w:r>
            <w:proofErr w:type="gramStart"/>
            <w:r w:rsidRPr="008878BE">
              <w:rPr>
                <w:rFonts w:ascii="Times New Roman" w:hAnsi="Times New Roman" w:cs="Times New Roman"/>
                <w:color w:val="000000"/>
                <w:sz w:val="24"/>
                <w:szCs w:val="24"/>
              </w:rPr>
              <w:t xml:space="preserve"> В</w:t>
            </w:r>
            <w:proofErr w:type="gramEnd"/>
            <w:r w:rsidRPr="008878BE">
              <w:rPr>
                <w:rFonts w:ascii="Times New Roman" w:hAnsi="Times New Roman" w:cs="Times New Roman"/>
                <w:color w:val="000000"/>
                <w:sz w:val="24"/>
                <w:szCs w:val="24"/>
              </w:rPr>
              <w:t>торой мировой войны. Итоги и уроки.</w:t>
            </w:r>
            <w:r w:rsidR="000D741F" w:rsidRPr="008878BE">
              <w:rPr>
                <w:rFonts w:ascii="Times New Roman" w:hAnsi="Times New Roman" w:cs="Times New Roman"/>
                <w:color w:val="000000"/>
                <w:sz w:val="24"/>
                <w:szCs w:val="24"/>
              </w:rPr>
              <w:t xml:space="preserve"> Наш край в 1941 – 1945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67</w:t>
            </w:r>
          </w:p>
        </w:tc>
        <w:tc>
          <w:tcPr>
            <w:tcW w:w="4209" w:type="dxa"/>
            <w:tcMar>
              <w:top w:w="50" w:type="dxa"/>
              <w:left w:w="100" w:type="dxa"/>
            </w:tcMar>
            <w:vAlign w:val="center"/>
          </w:tcPr>
          <w:p w:rsidR="00A11419" w:rsidRPr="008878BE" w:rsidRDefault="000D741F"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color w:val="000000"/>
                <w:sz w:val="24"/>
                <w:szCs w:val="24"/>
              </w:rPr>
              <w:t>Повторительно-обобщающий урок по теме «Великая Отечественная война 1941 – 1945 гг.»</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853" w:type="dxa"/>
            <w:tcMar>
              <w:top w:w="50" w:type="dxa"/>
              <w:left w:w="100" w:type="dxa"/>
            </w:tcMar>
            <w:vAlign w:val="center"/>
          </w:tcPr>
          <w:p w:rsidR="00A11419" w:rsidRPr="008878BE" w:rsidRDefault="00B83919" w:rsidP="008878BE">
            <w:pPr>
              <w:spacing w:after="0" w:line="240" w:lineRule="auto"/>
              <w:jc w:val="center"/>
              <w:rPr>
                <w:rFonts w:ascii="Times New Roman" w:hAnsi="Times New Roman" w:cs="Times New Roman"/>
                <w:sz w:val="24"/>
                <w:szCs w:val="24"/>
              </w:rPr>
            </w:pPr>
            <w:r w:rsidRPr="008878BE">
              <w:rPr>
                <w:rFonts w:ascii="Times New Roman" w:hAnsi="Times New Roman" w:cs="Times New Roman"/>
                <w:color w:val="000000"/>
                <w:sz w:val="24"/>
                <w:szCs w:val="24"/>
              </w:rPr>
              <w:t>68</w:t>
            </w:r>
          </w:p>
        </w:tc>
        <w:tc>
          <w:tcPr>
            <w:tcW w:w="4209" w:type="dxa"/>
            <w:tcMar>
              <w:top w:w="50" w:type="dxa"/>
              <w:left w:w="100" w:type="dxa"/>
            </w:tcMar>
            <w:vAlign w:val="center"/>
          </w:tcPr>
          <w:p w:rsidR="00A11419" w:rsidRPr="008878BE" w:rsidRDefault="000D741F" w:rsidP="008878BE">
            <w:pPr>
              <w:spacing w:after="0" w:line="240" w:lineRule="auto"/>
              <w:ind w:left="135"/>
              <w:rPr>
                <w:rFonts w:ascii="Times New Roman" w:hAnsi="Times New Roman" w:cs="Times New Roman"/>
                <w:sz w:val="24"/>
                <w:szCs w:val="24"/>
              </w:rPr>
            </w:pPr>
            <w:r w:rsidRPr="008878BE">
              <w:rPr>
                <w:rFonts w:ascii="Times New Roman" w:hAnsi="Times New Roman" w:cs="Times New Roman"/>
                <w:sz w:val="24"/>
                <w:szCs w:val="24"/>
              </w:rPr>
              <w:t>Промежуточная аттестация</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sz w:val="24"/>
                <w:szCs w:val="24"/>
              </w:rPr>
            </w:pPr>
            <w:r w:rsidRPr="008878BE">
              <w:rPr>
                <w:rFonts w:ascii="Times New Roman" w:hAnsi="Times New Roman" w:cs="Times New Roman"/>
                <w:color w:val="000000"/>
                <w:sz w:val="24"/>
                <w:szCs w:val="24"/>
              </w:rPr>
              <w:t>1</w:t>
            </w:r>
          </w:p>
        </w:tc>
        <w:tc>
          <w:tcPr>
            <w:tcW w:w="994" w:type="dxa"/>
            <w:tcMar>
              <w:top w:w="50" w:type="dxa"/>
              <w:left w:w="100" w:type="dxa"/>
            </w:tcMar>
            <w:vAlign w:val="center"/>
          </w:tcPr>
          <w:p w:rsidR="00A11419" w:rsidRPr="008878BE" w:rsidRDefault="000D741F" w:rsidP="008878BE">
            <w:pPr>
              <w:spacing w:after="0" w:line="240" w:lineRule="auto"/>
              <w:ind w:left="135"/>
              <w:jc w:val="center"/>
              <w:rPr>
                <w:rFonts w:ascii="Times New Roman" w:hAnsi="Times New Roman" w:cs="Times New Roman"/>
                <w:sz w:val="24"/>
                <w:szCs w:val="24"/>
              </w:rPr>
            </w:pPr>
            <w:r w:rsidRPr="008878BE">
              <w:rPr>
                <w:rFonts w:ascii="Times New Roman" w:hAnsi="Times New Roman" w:cs="Times New Roman"/>
                <w:sz w:val="24"/>
                <w:szCs w:val="24"/>
              </w:rPr>
              <w:t>1</w:t>
            </w:r>
          </w:p>
        </w:tc>
        <w:tc>
          <w:tcPr>
            <w:tcW w:w="994" w:type="dxa"/>
            <w:tcMar>
              <w:top w:w="50" w:type="dxa"/>
              <w:left w:w="100" w:type="dxa"/>
            </w:tcMar>
            <w:vAlign w:val="center"/>
          </w:tcPr>
          <w:p w:rsidR="00A11419" w:rsidRPr="008878BE" w:rsidRDefault="00A11419" w:rsidP="008878BE">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c>
          <w:tcPr>
            <w:tcW w:w="4650" w:type="dxa"/>
            <w:tcMar>
              <w:top w:w="50" w:type="dxa"/>
              <w:left w:w="100" w:type="dxa"/>
            </w:tcMar>
            <w:vAlign w:val="center"/>
          </w:tcPr>
          <w:p w:rsidR="00A11419" w:rsidRPr="008878BE" w:rsidRDefault="00A11419" w:rsidP="008878BE">
            <w:pPr>
              <w:spacing w:after="0" w:line="240" w:lineRule="auto"/>
              <w:ind w:left="135"/>
              <w:rPr>
                <w:rFonts w:ascii="Times New Roman" w:hAnsi="Times New Roman" w:cs="Times New Roman"/>
                <w:sz w:val="24"/>
                <w:szCs w:val="24"/>
              </w:rPr>
            </w:pPr>
          </w:p>
        </w:tc>
      </w:tr>
      <w:tr w:rsidR="00A11419" w:rsidRPr="008878BE" w:rsidTr="00CD260D">
        <w:trPr>
          <w:trHeight w:val="144"/>
          <w:tblCellSpacing w:w="20" w:type="nil"/>
        </w:trPr>
        <w:tc>
          <w:tcPr>
            <w:tcW w:w="5062" w:type="dxa"/>
            <w:gridSpan w:val="2"/>
            <w:tcMar>
              <w:top w:w="50" w:type="dxa"/>
              <w:left w:w="100" w:type="dxa"/>
            </w:tcMar>
            <w:vAlign w:val="center"/>
          </w:tcPr>
          <w:p w:rsidR="00A11419" w:rsidRPr="008878BE" w:rsidRDefault="00B83919" w:rsidP="008878BE">
            <w:pPr>
              <w:spacing w:after="0" w:line="240" w:lineRule="auto"/>
              <w:ind w:left="135"/>
              <w:rPr>
                <w:rFonts w:ascii="Times New Roman" w:hAnsi="Times New Roman" w:cs="Times New Roman"/>
                <w:b/>
                <w:sz w:val="24"/>
                <w:szCs w:val="24"/>
              </w:rPr>
            </w:pPr>
            <w:r w:rsidRPr="008878BE">
              <w:rPr>
                <w:rFonts w:ascii="Times New Roman" w:hAnsi="Times New Roman" w:cs="Times New Roman"/>
                <w:b/>
                <w:color w:val="000000"/>
                <w:sz w:val="24"/>
                <w:szCs w:val="24"/>
              </w:rPr>
              <w:t>ОБЩЕЕ КОЛИЧЕСТВО ЧАСОВ ПО ПРОГРАММЕ</w:t>
            </w:r>
          </w:p>
        </w:tc>
        <w:tc>
          <w:tcPr>
            <w:tcW w:w="993" w:type="dxa"/>
            <w:tcMar>
              <w:top w:w="50" w:type="dxa"/>
              <w:left w:w="100" w:type="dxa"/>
            </w:tcMar>
            <w:vAlign w:val="center"/>
          </w:tcPr>
          <w:p w:rsidR="00A11419" w:rsidRPr="008878BE" w:rsidRDefault="00B83919" w:rsidP="008878BE">
            <w:pPr>
              <w:spacing w:after="0" w:line="240" w:lineRule="auto"/>
              <w:ind w:left="-28"/>
              <w:jc w:val="center"/>
              <w:rPr>
                <w:rFonts w:ascii="Times New Roman" w:hAnsi="Times New Roman" w:cs="Times New Roman"/>
                <w:b/>
                <w:sz w:val="24"/>
                <w:szCs w:val="24"/>
              </w:rPr>
            </w:pPr>
            <w:r w:rsidRPr="008878BE">
              <w:rPr>
                <w:rFonts w:ascii="Times New Roman" w:hAnsi="Times New Roman" w:cs="Times New Roman"/>
                <w:b/>
                <w:color w:val="000000"/>
                <w:sz w:val="24"/>
                <w:szCs w:val="24"/>
              </w:rPr>
              <w:t>68</w:t>
            </w:r>
          </w:p>
        </w:tc>
        <w:tc>
          <w:tcPr>
            <w:tcW w:w="994" w:type="dxa"/>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b/>
                <w:sz w:val="24"/>
                <w:szCs w:val="24"/>
              </w:rPr>
            </w:pPr>
            <w:r w:rsidRPr="008878BE">
              <w:rPr>
                <w:rFonts w:ascii="Times New Roman" w:hAnsi="Times New Roman" w:cs="Times New Roman"/>
                <w:b/>
                <w:color w:val="000000"/>
                <w:sz w:val="24"/>
                <w:szCs w:val="24"/>
              </w:rPr>
              <w:t xml:space="preserve"> </w:t>
            </w:r>
            <w:r w:rsidR="000D741F" w:rsidRPr="008878BE">
              <w:rPr>
                <w:rFonts w:ascii="Times New Roman" w:hAnsi="Times New Roman" w:cs="Times New Roman"/>
                <w:b/>
                <w:color w:val="000000"/>
                <w:sz w:val="24"/>
                <w:szCs w:val="24"/>
              </w:rPr>
              <w:t>1</w:t>
            </w:r>
          </w:p>
        </w:tc>
        <w:tc>
          <w:tcPr>
            <w:tcW w:w="994" w:type="dxa"/>
            <w:tcMar>
              <w:top w:w="50" w:type="dxa"/>
              <w:left w:w="100" w:type="dxa"/>
            </w:tcMar>
            <w:vAlign w:val="center"/>
          </w:tcPr>
          <w:p w:rsidR="00A11419" w:rsidRPr="008878BE" w:rsidRDefault="00B83919" w:rsidP="008878BE">
            <w:pPr>
              <w:spacing w:after="0" w:line="240" w:lineRule="auto"/>
              <w:ind w:left="135"/>
              <w:jc w:val="center"/>
              <w:rPr>
                <w:rFonts w:ascii="Times New Roman" w:hAnsi="Times New Roman" w:cs="Times New Roman"/>
                <w:b/>
                <w:sz w:val="24"/>
                <w:szCs w:val="24"/>
              </w:rPr>
            </w:pPr>
            <w:r w:rsidRPr="008878BE">
              <w:rPr>
                <w:rFonts w:ascii="Times New Roman" w:hAnsi="Times New Roman" w:cs="Times New Roman"/>
                <w:b/>
                <w:color w:val="000000"/>
                <w:sz w:val="24"/>
                <w:szCs w:val="24"/>
              </w:rPr>
              <w:t xml:space="preserve"> 0 </w:t>
            </w:r>
          </w:p>
        </w:tc>
        <w:tc>
          <w:tcPr>
            <w:tcW w:w="5997" w:type="dxa"/>
            <w:gridSpan w:val="2"/>
            <w:tcMar>
              <w:top w:w="50" w:type="dxa"/>
              <w:left w:w="100" w:type="dxa"/>
            </w:tcMar>
            <w:vAlign w:val="center"/>
          </w:tcPr>
          <w:p w:rsidR="00A11419" w:rsidRPr="008878BE" w:rsidRDefault="00A11419" w:rsidP="008878BE">
            <w:pPr>
              <w:spacing w:line="240" w:lineRule="auto"/>
              <w:rPr>
                <w:rFonts w:ascii="Times New Roman" w:hAnsi="Times New Roman" w:cs="Times New Roman"/>
                <w:sz w:val="24"/>
                <w:szCs w:val="24"/>
              </w:rPr>
            </w:pPr>
          </w:p>
        </w:tc>
      </w:tr>
    </w:tbl>
    <w:p w:rsidR="008878BE" w:rsidRDefault="008878BE">
      <w:pPr>
        <w:spacing w:after="0"/>
        <w:ind w:left="120"/>
        <w:rPr>
          <w:rFonts w:ascii="Times New Roman" w:hAnsi="Times New Roman"/>
          <w:b/>
          <w:color w:val="000000"/>
          <w:sz w:val="28"/>
        </w:rPr>
      </w:pPr>
    </w:p>
    <w:p w:rsidR="00A11419" w:rsidRDefault="00B83919">
      <w:pPr>
        <w:spacing w:after="0"/>
        <w:ind w:left="120"/>
        <w:rPr>
          <w:rFonts w:ascii="Times New Roman" w:hAnsi="Times New Roman"/>
          <w:b/>
          <w:color w:val="000000"/>
          <w:sz w:val="28"/>
        </w:rPr>
      </w:pPr>
      <w:r>
        <w:rPr>
          <w:rFonts w:ascii="Times New Roman" w:hAnsi="Times New Roman"/>
          <w:b/>
          <w:color w:val="000000"/>
          <w:sz w:val="28"/>
        </w:rPr>
        <w:lastRenderedPageBreak/>
        <w:t xml:space="preserve"> 11 КЛАСС </w:t>
      </w:r>
    </w:p>
    <w:p w:rsidR="008878BE" w:rsidRPr="008878BE" w:rsidRDefault="008878BE">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8"/>
        <w:gridCol w:w="4418"/>
        <w:gridCol w:w="1255"/>
        <w:gridCol w:w="1841"/>
        <w:gridCol w:w="1910"/>
        <w:gridCol w:w="1347"/>
        <w:gridCol w:w="2221"/>
      </w:tblGrid>
      <w:tr w:rsidR="00A11419">
        <w:trPr>
          <w:trHeight w:val="144"/>
          <w:tblCellSpacing w:w="20" w:type="nil"/>
        </w:trPr>
        <w:tc>
          <w:tcPr>
            <w:tcW w:w="389" w:type="dxa"/>
            <w:vMerge w:val="restart"/>
            <w:tcMar>
              <w:top w:w="50" w:type="dxa"/>
              <w:left w:w="100" w:type="dxa"/>
            </w:tcMar>
            <w:vAlign w:val="center"/>
          </w:tcPr>
          <w:p w:rsidR="00A11419" w:rsidRDefault="00B83919" w:rsidP="008878BE">
            <w:pPr>
              <w:spacing w:after="0"/>
              <w:ind w:left="135"/>
              <w:jc w:val="center"/>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p>
          <w:p w:rsidR="00A11419" w:rsidRDefault="00A11419" w:rsidP="008878BE">
            <w:pPr>
              <w:spacing w:after="0"/>
              <w:ind w:left="135"/>
              <w:jc w:val="center"/>
            </w:pPr>
          </w:p>
        </w:tc>
        <w:tc>
          <w:tcPr>
            <w:tcW w:w="2992" w:type="dxa"/>
            <w:vMerge w:val="restart"/>
            <w:tcMar>
              <w:top w:w="50" w:type="dxa"/>
              <w:left w:w="100" w:type="dxa"/>
            </w:tcMar>
            <w:vAlign w:val="center"/>
          </w:tcPr>
          <w:p w:rsidR="00A11419" w:rsidRDefault="00B83919" w:rsidP="008878BE">
            <w:pPr>
              <w:spacing w:after="0"/>
              <w:ind w:left="135"/>
              <w:jc w:val="center"/>
            </w:pPr>
            <w:r>
              <w:rPr>
                <w:rFonts w:ascii="Times New Roman" w:hAnsi="Times New Roman"/>
                <w:b/>
                <w:color w:val="000000"/>
                <w:sz w:val="24"/>
              </w:rPr>
              <w:t>Тема урока</w:t>
            </w:r>
          </w:p>
          <w:p w:rsidR="00A11419" w:rsidRDefault="00A11419" w:rsidP="008878BE">
            <w:pPr>
              <w:spacing w:after="0"/>
              <w:ind w:left="135"/>
              <w:jc w:val="center"/>
            </w:pPr>
          </w:p>
        </w:tc>
        <w:tc>
          <w:tcPr>
            <w:tcW w:w="0" w:type="auto"/>
            <w:gridSpan w:val="3"/>
            <w:tcMar>
              <w:top w:w="50" w:type="dxa"/>
              <w:left w:w="100" w:type="dxa"/>
            </w:tcMar>
            <w:vAlign w:val="center"/>
          </w:tcPr>
          <w:p w:rsidR="00A11419" w:rsidRDefault="00B83919" w:rsidP="008878BE">
            <w:pPr>
              <w:spacing w:after="0"/>
              <w:jc w:val="center"/>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11419" w:rsidRDefault="00B83919" w:rsidP="008878BE">
            <w:pPr>
              <w:spacing w:after="0"/>
              <w:ind w:left="135"/>
              <w:jc w:val="center"/>
            </w:pPr>
            <w:r>
              <w:rPr>
                <w:rFonts w:ascii="Times New Roman" w:hAnsi="Times New Roman"/>
                <w:b/>
                <w:color w:val="000000"/>
                <w:sz w:val="24"/>
              </w:rPr>
              <w:t>Дата изучения</w:t>
            </w:r>
          </w:p>
          <w:p w:rsidR="00A11419" w:rsidRDefault="00A11419" w:rsidP="008878BE">
            <w:pPr>
              <w:spacing w:after="0"/>
              <w:ind w:left="135"/>
              <w:jc w:val="center"/>
            </w:pPr>
          </w:p>
        </w:tc>
        <w:tc>
          <w:tcPr>
            <w:tcW w:w="1999" w:type="dxa"/>
            <w:vMerge w:val="restart"/>
            <w:tcMar>
              <w:top w:w="50" w:type="dxa"/>
              <w:left w:w="100" w:type="dxa"/>
            </w:tcMar>
            <w:vAlign w:val="center"/>
          </w:tcPr>
          <w:p w:rsidR="00A11419" w:rsidRDefault="00B83919" w:rsidP="008878BE">
            <w:pPr>
              <w:spacing w:after="0"/>
              <w:ind w:left="135"/>
              <w:jc w:val="center"/>
            </w:pPr>
            <w:r>
              <w:rPr>
                <w:rFonts w:ascii="Times New Roman" w:hAnsi="Times New Roman"/>
                <w:b/>
                <w:color w:val="000000"/>
                <w:sz w:val="24"/>
              </w:rPr>
              <w:t>Электронные цифровые образовательные ресурсы</w:t>
            </w:r>
          </w:p>
          <w:p w:rsidR="00A11419" w:rsidRDefault="00A11419" w:rsidP="008878BE">
            <w:pPr>
              <w:spacing w:after="0"/>
              <w:ind w:left="135"/>
              <w:jc w:val="center"/>
            </w:pPr>
          </w:p>
        </w:tc>
      </w:tr>
      <w:tr w:rsidR="00A11419">
        <w:trPr>
          <w:trHeight w:val="144"/>
          <w:tblCellSpacing w:w="20" w:type="nil"/>
        </w:trPr>
        <w:tc>
          <w:tcPr>
            <w:tcW w:w="0" w:type="auto"/>
            <w:vMerge/>
            <w:tcBorders>
              <w:top w:val="nil"/>
            </w:tcBorders>
            <w:tcMar>
              <w:top w:w="50" w:type="dxa"/>
              <w:left w:w="100" w:type="dxa"/>
            </w:tcMar>
          </w:tcPr>
          <w:p w:rsidR="00A11419" w:rsidRDefault="00A11419"/>
        </w:tc>
        <w:tc>
          <w:tcPr>
            <w:tcW w:w="0" w:type="auto"/>
            <w:vMerge/>
            <w:tcBorders>
              <w:top w:val="nil"/>
            </w:tcBorders>
            <w:tcMar>
              <w:top w:w="50" w:type="dxa"/>
              <w:left w:w="100" w:type="dxa"/>
            </w:tcMar>
          </w:tcPr>
          <w:p w:rsidR="00A11419" w:rsidRDefault="00A11419"/>
        </w:tc>
        <w:tc>
          <w:tcPr>
            <w:tcW w:w="849" w:type="dxa"/>
            <w:tcMar>
              <w:top w:w="50" w:type="dxa"/>
              <w:left w:w="100" w:type="dxa"/>
            </w:tcMar>
            <w:vAlign w:val="center"/>
          </w:tcPr>
          <w:p w:rsidR="00A11419" w:rsidRDefault="00B83919" w:rsidP="008878BE">
            <w:pPr>
              <w:spacing w:after="0"/>
              <w:ind w:left="135"/>
              <w:jc w:val="center"/>
            </w:pPr>
            <w:r>
              <w:rPr>
                <w:rFonts w:ascii="Times New Roman" w:hAnsi="Times New Roman"/>
                <w:b/>
                <w:color w:val="000000"/>
                <w:sz w:val="24"/>
              </w:rPr>
              <w:t>Всего</w:t>
            </w:r>
          </w:p>
          <w:p w:rsidR="00A11419" w:rsidRDefault="00A11419" w:rsidP="008878BE">
            <w:pPr>
              <w:spacing w:after="0"/>
              <w:ind w:left="135"/>
              <w:jc w:val="center"/>
            </w:pPr>
          </w:p>
        </w:tc>
        <w:tc>
          <w:tcPr>
            <w:tcW w:w="1551" w:type="dxa"/>
            <w:tcMar>
              <w:top w:w="50" w:type="dxa"/>
              <w:left w:w="100" w:type="dxa"/>
            </w:tcMar>
            <w:vAlign w:val="center"/>
          </w:tcPr>
          <w:p w:rsidR="00A11419" w:rsidRDefault="00B83919" w:rsidP="008878BE">
            <w:pPr>
              <w:spacing w:after="0"/>
              <w:ind w:left="135"/>
              <w:jc w:val="center"/>
            </w:pPr>
            <w:r>
              <w:rPr>
                <w:rFonts w:ascii="Times New Roman" w:hAnsi="Times New Roman"/>
                <w:b/>
                <w:color w:val="000000"/>
                <w:sz w:val="24"/>
              </w:rPr>
              <w:t>Контрольные работы</w:t>
            </w:r>
          </w:p>
          <w:p w:rsidR="00A11419" w:rsidRDefault="00A11419" w:rsidP="008878BE">
            <w:pPr>
              <w:spacing w:after="0"/>
              <w:ind w:left="135"/>
              <w:jc w:val="center"/>
            </w:pPr>
          </w:p>
        </w:tc>
        <w:tc>
          <w:tcPr>
            <w:tcW w:w="1649" w:type="dxa"/>
            <w:tcMar>
              <w:top w:w="50" w:type="dxa"/>
              <w:left w:w="100" w:type="dxa"/>
            </w:tcMar>
            <w:vAlign w:val="center"/>
          </w:tcPr>
          <w:p w:rsidR="00A11419" w:rsidRDefault="00B83919" w:rsidP="008878BE">
            <w:pPr>
              <w:spacing w:after="0"/>
              <w:ind w:left="135"/>
              <w:jc w:val="center"/>
            </w:pPr>
            <w:r>
              <w:rPr>
                <w:rFonts w:ascii="Times New Roman" w:hAnsi="Times New Roman"/>
                <w:b/>
                <w:color w:val="000000"/>
                <w:sz w:val="24"/>
              </w:rPr>
              <w:t>Практические работы</w:t>
            </w:r>
          </w:p>
          <w:p w:rsidR="00A11419" w:rsidRDefault="00A11419" w:rsidP="008878BE">
            <w:pPr>
              <w:spacing w:after="0"/>
              <w:ind w:left="135"/>
              <w:jc w:val="center"/>
            </w:pPr>
          </w:p>
        </w:tc>
        <w:tc>
          <w:tcPr>
            <w:tcW w:w="0" w:type="auto"/>
            <w:vMerge/>
            <w:tcBorders>
              <w:top w:val="nil"/>
            </w:tcBorders>
            <w:tcMar>
              <w:top w:w="50" w:type="dxa"/>
              <w:left w:w="100" w:type="dxa"/>
            </w:tcMar>
          </w:tcPr>
          <w:p w:rsidR="00A11419" w:rsidRDefault="00A11419"/>
        </w:tc>
        <w:tc>
          <w:tcPr>
            <w:tcW w:w="0" w:type="auto"/>
            <w:vMerge/>
            <w:tcBorders>
              <w:top w:val="nil"/>
            </w:tcBorders>
            <w:tcMar>
              <w:top w:w="50" w:type="dxa"/>
              <w:left w:w="100" w:type="dxa"/>
            </w:tcMar>
          </w:tcPr>
          <w:p w:rsidR="00A11419" w:rsidRDefault="00A11419"/>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B83919">
              <w:rPr>
                <w:rFonts w:ascii="Times New Roman" w:hAnsi="Times New Roman"/>
                <w:color w:val="000000"/>
                <w:sz w:val="24"/>
              </w:rPr>
              <w:t xml:space="preserve"> в. – начале </w:t>
            </w:r>
            <w:r>
              <w:rPr>
                <w:rFonts w:ascii="Times New Roman" w:hAnsi="Times New Roman"/>
                <w:color w:val="000000"/>
                <w:sz w:val="24"/>
              </w:rPr>
              <w:t>XXI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США и страны Западной Европы во второй половине ХХ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США и страны Западной Европы во второй половине ХХ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США и страны Западной Европы в конце ХХ – начале </w:t>
            </w:r>
            <w:r>
              <w:rPr>
                <w:rFonts w:ascii="Times New Roman" w:hAnsi="Times New Roman"/>
                <w:color w:val="000000"/>
                <w:sz w:val="24"/>
              </w:rPr>
              <w:t>XXI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7</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8</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9</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10</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Страны Восточной Азии во второй </w:t>
            </w:r>
            <w:r w:rsidRPr="00B83919">
              <w:rPr>
                <w:rFonts w:ascii="Times New Roman" w:hAnsi="Times New Roman"/>
                <w:color w:val="000000"/>
                <w:sz w:val="24"/>
              </w:rPr>
              <w:lastRenderedPageBreak/>
              <w:t>половине ХХ в.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11</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Страны Южной и Юго-Восточной Азии во второй половине ХХ в.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12</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13</w:t>
            </w:r>
          </w:p>
        </w:tc>
        <w:tc>
          <w:tcPr>
            <w:tcW w:w="2992" w:type="dxa"/>
            <w:tcMar>
              <w:top w:w="50" w:type="dxa"/>
              <w:left w:w="100" w:type="dxa"/>
            </w:tcMar>
            <w:vAlign w:val="center"/>
          </w:tcPr>
          <w:p w:rsidR="00A11419" w:rsidRDefault="00B83919">
            <w:pPr>
              <w:spacing w:after="0"/>
              <w:ind w:left="135"/>
            </w:pPr>
            <w:r w:rsidRPr="00B83919">
              <w:rPr>
                <w:rFonts w:ascii="Times New Roman" w:hAnsi="Times New Roman"/>
                <w:color w:val="000000"/>
                <w:sz w:val="24"/>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14</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15</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16</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17</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18</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19</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20</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Развития науки во второй половине ХХ в.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21</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Развитие культуры и искусства во </w:t>
            </w:r>
            <w:r w:rsidRPr="00B83919">
              <w:rPr>
                <w:rFonts w:ascii="Times New Roman" w:hAnsi="Times New Roman"/>
                <w:color w:val="000000"/>
                <w:sz w:val="24"/>
              </w:rPr>
              <w:lastRenderedPageBreak/>
              <w:t>второй половине ХХ в. –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22</w:t>
            </w:r>
          </w:p>
        </w:tc>
        <w:tc>
          <w:tcPr>
            <w:tcW w:w="2992" w:type="dxa"/>
            <w:tcMar>
              <w:top w:w="50" w:type="dxa"/>
              <w:left w:w="100" w:type="dxa"/>
            </w:tcMar>
            <w:vAlign w:val="center"/>
          </w:tcPr>
          <w:p w:rsidR="00A11419" w:rsidRDefault="00B83919">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23</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24</w:t>
            </w:r>
          </w:p>
        </w:tc>
        <w:tc>
          <w:tcPr>
            <w:tcW w:w="2992" w:type="dxa"/>
            <w:tcMar>
              <w:top w:w="50" w:type="dxa"/>
              <w:left w:w="100" w:type="dxa"/>
            </w:tcMar>
            <w:vAlign w:val="center"/>
          </w:tcPr>
          <w:p w:rsidR="00A11419" w:rsidRDefault="00B83919">
            <w:pPr>
              <w:spacing w:after="0"/>
              <w:ind w:left="135"/>
            </w:pPr>
            <w:r w:rsidRPr="00B83919">
              <w:rPr>
                <w:rFonts w:ascii="Times New Roman" w:hAnsi="Times New Roman"/>
                <w:color w:val="000000"/>
                <w:sz w:val="24"/>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25</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26</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27</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28</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29</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30</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31</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Развитие науки и техники</w:t>
            </w:r>
            <w:proofErr w:type="gramStart"/>
            <w:r w:rsidRPr="00B83919">
              <w:rPr>
                <w:rFonts w:ascii="Times New Roman" w:hAnsi="Times New Roman"/>
                <w:color w:val="000000"/>
                <w:sz w:val="24"/>
              </w:rPr>
              <w:t>.</w:t>
            </w:r>
            <w:proofErr w:type="gramEnd"/>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 xml:space="preserve"> 1953 – 1964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32</w:t>
            </w:r>
          </w:p>
        </w:tc>
        <w:tc>
          <w:tcPr>
            <w:tcW w:w="2992" w:type="dxa"/>
            <w:tcMar>
              <w:top w:w="50" w:type="dxa"/>
              <w:left w:w="100" w:type="dxa"/>
            </w:tcMar>
            <w:vAlign w:val="center"/>
          </w:tcPr>
          <w:p w:rsidR="00A11419" w:rsidRDefault="00B83919">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33</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34</w:t>
            </w:r>
          </w:p>
        </w:tc>
        <w:tc>
          <w:tcPr>
            <w:tcW w:w="2992" w:type="dxa"/>
            <w:tcMar>
              <w:top w:w="50" w:type="dxa"/>
              <w:left w:w="100" w:type="dxa"/>
            </w:tcMar>
            <w:vAlign w:val="center"/>
          </w:tcPr>
          <w:p w:rsidR="00A11419" w:rsidRDefault="00B83919">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35</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 xml:space="preserve">Повторительно-обобщающий урок по </w:t>
            </w:r>
            <w:r w:rsidRPr="00B83919">
              <w:rPr>
                <w:rFonts w:ascii="Times New Roman" w:hAnsi="Times New Roman"/>
                <w:color w:val="000000"/>
                <w:sz w:val="24"/>
              </w:rPr>
              <w:lastRenderedPageBreak/>
              <w:t>темам «СССР в послевоенные годы» и «СССР в 1953 – 1964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36</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37</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38</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39</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40</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41</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42</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43</w:t>
            </w:r>
          </w:p>
        </w:tc>
        <w:tc>
          <w:tcPr>
            <w:tcW w:w="2992" w:type="dxa"/>
            <w:tcMar>
              <w:top w:w="50" w:type="dxa"/>
              <w:left w:w="100" w:type="dxa"/>
            </w:tcMar>
            <w:vAlign w:val="center"/>
          </w:tcPr>
          <w:p w:rsidR="00A11419" w:rsidRDefault="00B83919">
            <w:pPr>
              <w:spacing w:after="0"/>
              <w:ind w:left="135"/>
            </w:pPr>
            <w:r w:rsidRPr="00B83919">
              <w:rPr>
                <w:rFonts w:ascii="Times New Roman" w:hAnsi="Times New Roman"/>
                <w:color w:val="000000"/>
                <w:sz w:val="24"/>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44</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45</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46</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47</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48</w:t>
            </w:r>
          </w:p>
        </w:tc>
        <w:tc>
          <w:tcPr>
            <w:tcW w:w="2992" w:type="dxa"/>
            <w:tcMar>
              <w:top w:w="50" w:type="dxa"/>
              <w:left w:w="100" w:type="dxa"/>
            </w:tcMar>
            <w:vAlign w:val="center"/>
          </w:tcPr>
          <w:p w:rsidR="00A11419" w:rsidRDefault="00B83919">
            <w:pPr>
              <w:spacing w:after="0"/>
              <w:ind w:left="135"/>
            </w:pPr>
            <w:r w:rsidRPr="00B83919">
              <w:rPr>
                <w:rFonts w:ascii="Times New Roman" w:hAnsi="Times New Roman"/>
                <w:color w:val="000000"/>
                <w:sz w:val="24"/>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49</w:t>
            </w:r>
          </w:p>
        </w:tc>
        <w:tc>
          <w:tcPr>
            <w:tcW w:w="2992" w:type="dxa"/>
            <w:tcMar>
              <w:top w:w="50" w:type="dxa"/>
              <w:left w:w="100" w:type="dxa"/>
            </w:tcMar>
            <w:vAlign w:val="center"/>
          </w:tcPr>
          <w:p w:rsidR="00A11419" w:rsidRDefault="00B83919">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50</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51</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52</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53</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54</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Повседневная жизнь в 1990-е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55</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56</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Политические вызовы и новые приоритеты внутренней политики России в начале ХХ</w:t>
            </w:r>
            <w:r>
              <w:rPr>
                <w:rFonts w:ascii="Times New Roman" w:hAnsi="Times New Roman"/>
                <w:color w:val="000000"/>
                <w:sz w:val="24"/>
              </w:rPr>
              <w:t>I</w:t>
            </w:r>
            <w:r w:rsidRPr="00B83919">
              <w:rPr>
                <w:rFonts w:ascii="Times New Roman" w:hAnsi="Times New Roman"/>
                <w:color w:val="000000"/>
                <w:sz w:val="24"/>
              </w:rPr>
              <w:t xml:space="preserve"> </w:t>
            </w:r>
            <w:proofErr w:type="gramStart"/>
            <w:r w:rsidRPr="00B83919">
              <w:rPr>
                <w:rFonts w:ascii="Times New Roman" w:hAnsi="Times New Roman"/>
                <w:color w:val="000000"/>
                <w:sz w:val="24"/>
              </w:rPr>
              <w:t>в</w:t>
            </w:r>
            <w:proofErr w:type="gramEnd"/>
            <w:r w:rsidRPr="00B83919">
              <w:rPr>
                <w:rFonts w:ascii="Times New Roman" w:hAnsi="Times New Roman"/>
                <w:color w:val="000000"/>
                <w:sz w:val="24"/>
              </w:rPr>
              <w:t>.</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57</w:t>
            </w:r>
          </w:p>
        </w:tc>
        <w:tc>
          <w:tcPr>
            <w:tcW w:w="2992" w:type="dxa"/>
            <w:tcMar>
              <w:top w:w="50" w:type="dxa"/>
              <w:left w:w="100" w:type="dxa"/>
            </w:tcMar>
            <w:vAlign w:val="center"/>
          </w:tcPr>
          <w:p w:rsidR="00A11419" w:rsidRDefault="00B83919">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58</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Социально-экономическое развитие России в начале ХХ</w:t>
            </w:r>
            <w:proofErr w:type="gramStart"/>
            <w:r>
              <w:rPr>
                <w:rFonts w:ascii="Times New Roman" w:hAnsi="Times New Roman"/>
                <w:color w:val="000000"/>
                <w:sz w:val="24"/>
              </w:rPr>
              <w:t>I</w:t>
            </w:r>
            <w:proofErr w:type="gramEnd"/>
            <w:r w:rsidRPr="00B83919">
              <w:rPr>
                <w:rFonts w:ascii="Times New Roman" w:hAnsi="Times New Roman"/>
                <w:color w:val="000000"/>
                <w:sz w:val="24"/>
              </w:rPr>
              <w:t xml:space="preserve"> в. Приоритетные национальные проекты.</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59</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60</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61</w:t>
            </w:r>
          </w:p>
        </w:tc>
        <w:tc>
          <w:tcPr>
            <w:tcW w:w="2992" w:type="dxa"/>
            <w:tcMar>
              <w:top w:w="50" w:type="dxa"/>
              <w:left w:w="100" w:type="dxa"/>
            </w:tcMar>
            <w:vAlign w:val="center"/>
          </w:tcPr>
          <w:p w:rsidR="00A11419" w:rsidRPr="00B83919" w:rsidRDefault="00B83919">
            <w:pPr>
              <w:spacing w:after="0"/>
              <w:ind w:left="135"/>
            </w:pPr>
            <w:proofErr w:type="gramStart"/>
            <w:r w:rsidRPr="00B83919">
              <w:rPr>
                <w:rFonts w:ascii="Times New Roman" w:hAnsi="Times New Roman"/>
                <w:color w:val="000000"/>
                <w:sz w:val="24"/>
              </w:rPr>
              <w:t>Внешняя политика в начале ХХ</w:t>
            </w:r>
            <w:r>
              <w:rPr>
                <w:rFonts w:ascii="Times New Roman" w:hAnsi="Times New Roman"/>
                <w:color w:val="000000"/>
                <w:sz w:val="24"/>
              </w:rPr>
              <w:t>I</w:t>
            </w:r>
            <w:r w:rsidRPr="00B83919">
              <w:rPr>
                <w:rFonts w:ascii="Times New Roman" w:hAnsi="Times New Roman"/>
                <w:color w:val="000000"/>
                <w:sz w:val="24"/>
              </w:rPr>
              <w:t xml:space="preserve"> в. Россия в современном мире</w:t>
            </w:r>
            <w:proofErr w:type="gramEnd"/>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62</w:t>
            </w:r>
          </w:p>
        </w:tc>
        <w:tc>
          <w:tcPr>
            <w:tcW w:w="2992" w:type="dxa"/>
            <w:tcMar>
              <w:top w:w="50" w:type="dxa"/>
              <w:left w:w="100" w:type="dxa"/>
            </w:tcMar>
            <w:vAlign w:val="center"/>
          </w:tcPr>
          <w:p w:rsidR="00A11419" w:rsidRPr="00B83919" w:rsidRDefault="00B83919">
            <w:pPr>
              <w:spacing w:after="0"/>
              <w:ind w:left="135"/>
            </w:pPr>
            <w:proofErr w:type="gramStart"/>
            <w:r w:rsidRPr="00B83919">
              <w:rPr>
                <w:rFonts w:ascii="Times New Roman" w:hAnsi="Times New Roman"/>
                <w:color w:val="000000"/>
                <w:sz w:val="24"/>
              </w:rPr>
              <w:t>Внешняя политика в начале ХХ</w:t>
            </w:r>
            <w:r>
              <w:rPr>
                <w:rFonts w:ascii="Times New Roman" w:hAnsi="Times New Roman"/>
                <w:color w:val="000000"/>
                <w:sz w:val="24"/>
              </w:rPr>
              <w:t>I</w:t>
            </w:r>
            <w:r w:rsidRPr="00B83919">
              <w:rPr>
                <w:rFonts w:ascii="Times New Roman" w:hAnsi="Times New Roman"/>
                <w:color w:val="000000"/>
                <w:sz w:val="24"/>
              </w:rPr>
              <w:t xml:space="preserve"> в. Россия в современном мире</w:t>
            </w:r>
            <w:proofErr w:type="gramEnd"/>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63</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Россия в 2012 – начале 2020-х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lastRenderedPageBreak/>
              <w:t>64</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65</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66</w:t>
            </w:r>
          </w:p>
        </w:tc>
        <w:tc>
          <w:tcPr>
            <w:tcW w:w="2992" w:type="dxa"/>
            <w:tcMar>
              <w:top w:w="50" w:type="dxa"/>
              <w:left w:w="100" w:type="dxa"/>
            </w:tcMar>
            <w:vAlign w:val="center"/>
          </w:tcPr>
          <w:p w:rsidR="00A11419" w:rsidRDefault="00B83919">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67</w:t>
            </w:r>
          </w:p>
        </w:tc>
        <w:tc>
          <w:tcPr>
            <w:tcW w:w="2992" w:type="dxa"/>
            <w:tcMar>
              <w:top w:w="50" w:type="dxa"/>
              <w:left w:w="100" w:type="dxa"/>
            </w:tcMar>
            <w:vAlign w:val="center"/>
          </w:tcPr>
          <w:p w:rsidR="00A11419" w:rsidRPr="00B83919" w:rsidRDefault="00B83919">
            <w:pPr>
              <w:spacing w:after="0"/>
              <w:ind w:left="135"/>
            </w:pPr>
            <w:r w:rsidRPr="00B83919">
              <w:rPr>
                <w:rFonts w:ascii="Times New Roman" w:hAnsi="Times New Roman"/>
                <w:color w:val="000000"/>
                <w:sz w:val="24"/>
              </w:rPr>
              <w:t>Повторительно-обобщающий урок по теме «Российская Федерация в 1992 – начале 2020-х гг.»</w:t>
            </w:r>
            <w:r w:rsidR="000D741F">
              <w:rPr>
                <w:rFonts w:ascii="Times New Roman" w:hAnsi="Times New Roman"/>
                <w:color w:val="000000"/>
                <w:sz w:val="24"/>
              </w:rPr>
              <w:t xml:space="preserve">, </w:t>
            </w:r>
            <w:r w:rsidR="000D741F" w:rsidRPr="00B83919">
              <w:rPr>
                <w:rFonts w:ascii="Times New Roman" w:hAnsi="Times New Roman"/>
                <w:color w:val="000000"/>
                <w:sz w:val="24"/>
              </w:rPr>
              <w:t xml:space="preserve">«История России. </w:t>
            </w:r>
            <w:r w:rsidR="000D741F">
              <w:rPr>
                <w:rFonts w:ascii="Times New Roman" w:hAnsi="Times New Roman"/>
                <w:color w:val="000000"/>
                <w:sz w:val="24"/>
              </w:rPr>
              <w:t>1945 год – начало ХХ</w:t>
            </w:r>
            <w:proofErr w:type="gramStart"/>
            <w:r w:rsidR="000D741F">
              <w:rPr>
                <w:rFonts w:ascii="Times New Roman" w:hAnsi="Times New Roman"/>
                <w:color w:val="000000"/>
                <w:sz w:val="24"/>
              </w:rPr>
              <w:t>I</w:t>
            </w:r>
            <w:proofErr w:type="gramEnd"/>
            <w:r w:rsidR="000D741F">
              <w:rPr>
                <w:rFonts w:ascii="Times New Roman" w:hAnsi="Times New Roman"/>
                <w:color w:val="000000"/>
                <w:sz w:val="24"/>
              </w:rPr>
              <w:t xml:space="preserve"> века»</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Default="00A11419" w:rsidP="008878BE">
            <w:pPr>
              <w:spacing w:after="0"/>
              <w:jc w:val="center"/>
            </w:pP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38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68</w:t>
            </w:r>
          </w:p>
        </w:tc>
        <w:tc>
          <w:tcPr>
            <w:tcW w:w="2992" w:type="dxa"/>
            <w:tcMar>
              <w:top w:w="50" w:type="dxa"/>
              <w:left w:w="100" w:type="dxa"/>
            </w:tcMar>
            <w:vAlign w:val="center"/>
          </w:tcPr>
          <w:p w:rsidR="00A11419" w:rsidRDefault="000D741F" w:rsidP="000D741F">
            <w:pPr>
              <w:spacing w:after="0"/>
              <w:ind w:left="135"/>
            </w:pPr>
            <w:r>
              <w:rPr>
                <w:rFonts w:ascii="Times New Roman" w:hAnsi="Times New Roman"/>
                <w:color w:val="000000"/>
                <w:sz w:val="24"/>
              </w:rPr>
              <w:t xml:space="preserve"> </w:t>
            </w:r>
            <w:r w:rsidR="00B83919" w:rsidRPr="00B83919">
              <w:rPr>
                <w:rFonts w:ascii="Times New Roman" w:hAnsi="Times New Roman"/>
                <w:color w:val="000000"/>
                <w:sz w:val="24"/>
              </w:rPr>
              <w:t xml:space="preserve"> </w:t>
            </w:r>
            <w:r>
              <w:rPr>
                <w:rFonts w:ascii="Times New Roman" w:hAnsi="Times New Roman"/>
                <w:color w:val="000000"/>
                <w:sz w:val="24"/>
              </w:rPr>
              <w:t>Промежуточная аттестация</w:t>
            </w:r>
          </w:p>
        </w:tc>
        <w:tc>
          <w:tcPr>
            <w:tcW w:w="849" w:type="dxa"/>
            <w:tcMar>
              <w:top w:w="50" w:type="dxa"/>
              <w:left w:w="100" w:type="dxa"/>
            </w:tcMar>
            <w:vAlign w:val="center"/>
          </w:tcPr>
          <w:p w:rsidR="00A11419" w:rsidRDefault="00B83919" w:rsidP="008878BE">
            <w:pPr>
              <w:spacing w:after="0"/>
              <w:jc w:val="center"/>
            </w:pPr>
            <w:r>
              <w:rPr>
                <w:rFonts w:ascii="Times New Roman" w:hAnsi="Times New Roman"/>
                <w:color w:val="000000"/>
                <w:sz w:val="24"/>
              </w:rPr>
              <w:t>1</w:t>
            </w:r>
          </w:p>
        </w:tc>
        <w:tc>
          <w:tcPr>
            <w:tcW w:w="1551" w:type="dxa"/>
            <w:tcMar>
              <w:top w:w="50" w:type="dxa"/>
              <w:left w:w="100" w:type="dxa"/>
            </w:tcMar>
            <w:vAlign w:val="center"/>
          </w:tcPr>
          <w:p w:rsidR="00A11419" w:rsidRPr="008878BE" w:rsidRDefault="000D741F" w:rsidP="008878BE">
            <w:pPr>
              <w:spacing w:after="0"/>
              <w:jc w:val="center"/>
              <w:rPr>
                <w:rFonts w:ascii="Times New Roman" w:hAnsi="Times New Roman" w:cs="Times New Roman"/>
                <w:sz w:val="24"/>
                <w:szCs w:val="24"/>
              </w:rPr>
            </w:pPr>
            <w:r w:rsidRPr="008878BE">
              <w:rPr>
                <w:rFonts w:ascii="Times New Roman" w:hAnsi="Times New Roman" w:cs="Times New Roman"/>
                <w:sz w:val="24"/>
                <w:szCs w:val="24"/>
              </w:rPr>
              <w:t>1</w:t>
            </w:r>
          </w:p>
        </w:tc>
        <w:tc>
          <w:tcPr>
            <w:tcW w:w="1649" w:type="dxa"/>
            <w:tcMar>
              <w:top w:w="50" w:type="dxa"/>
              <w:left w:w="100" w:type="dxa"/>
            </w:tcMar>
            <w:vAlign w:val="center"/>
          </w:tcPr>
          <w:p w:rsidR="00A11419" w:rsidRDefault="00A11419" w:rsidP="008878BE">
            <w:pPr>
              <w:spacing w:after="0"/>
              <w:jc w:val="center"/>
            </w:pPr>
          </w:p>
        </w:tc>
        <w:tc>
          <w:tcPr>
            <w:tcW w:w="1171" w:type="dxa"/>
            <w:tcMar>
              <w:top w:w="50" w:type="dxa"/>
              <w:left w:w="100" w:type="dxa"/>
            </w:tcMar>
            <w:vAlign w:val="center"/>
          </w:tcPr>
          <w:p w:rsidR="00A11419" w:rsidRDefault="00A11419">
            <w:pPr>
              <w:spacing w:after="0"/>
              <w:ind w:left="135"/>
            </w:pPr>
          </w:p>
        </w:tc>
        <w:tc>
          <w:tcPr>
            <w:tcW w:w="1999" w:type="dxa"/>
            <w:tcMar>
              <w:top w:w="50" w:type="dxa"/>
              <w:left w:w="100" w:type="dxa"/>
            </w:tcMar>
            <w:vAlign w:val="center"/>
          </w:tcPr>
          <w:p w:rsidR="00A11419" w:rsidRDefault="00A11419">
            <w:pPr>
              <w:spacing w:after="0"/>
              <w:ind w:left="135"/>
            </w:pPr>
          </w:p>
        </w:tc>
      </w:tr>
      <w:tr w:rsidR="00A11419" w:rsidTr="008878BE">
        <w:trPr>
          <w:trHeight w:val="144"/>
          <w:tblCellSpacing w:w="20" w:type="nil"/>
        </w:trPr>
        <w:tc>
          <w:tcPr>
            <w:tcW w:w="0" w:type="auto"/>
            <w:gridSpan w:val="2"/>
            <w:tcMar>
              <w:top w:w="50" w:type="dxa"/>
              <w:left w:w="100" w:type="dxa"/>
            </w:tcMar>
            <w:vAlign w:val="center"/>
          </w:tcPr>
          <w:p w:rsidR="00A11419" w:rsidRPr="008878BE" w:rsidRDefault="00B83919">
            <w:pPr>
              <w:spacing w:after="0"/>
              <w:ind w:left="135"/>
              <w:rPr>
                <w:b/>
              </w:rPr>
            </w:pPr>
            <w:r w:rsidRPr="008878BE">
              <w:rPr>
                <w:rFonts w:ascii="Times New Roman" w:hAnsi="Times New Roman"/>
                <w:b/>
                <w:color w:val="000000"/>
                <w:sz w:val="24"/>
              </w:rPr>
              <w:t>ОБЩЕЕ КОЛИЧЕСТВО ЧАСОВ ПО ПРОГРАММЕ</w:t>
            </w:r>
          </w:p>
        </w:tc>
        <w:tc>
          <w:tcPr>
            <w:tcW w:w="1335" w:type="dxa"/>
            <w:tcMar>
              <w:top w:w="50" w:type="dxa"/>
              <w:left w:w="100" w:type="dxa"/>
            </w:tcMar>
            <w:vAlign w:val="center"/>
          </w:tcPr>
          <w:p w:rsidR="00A11419" w:rsidRPr="008878BE" w:rsidRDefault="00B83919" w:rsidP="008878BE">
            <w:pPr>
              <w:spacing w:after="0"/>
              <w:jc w:val="center"/>
              <w:rPr>
                <w:b/>
              </w:rPr>
            </w:pPr>
            <w:r w:rsidRPr="008878BE">
              <w:rPr>
                <w:rFonts w:ascii="Times New Roman" w:hAnsi="Times New Roman"/>
                <w:b/>
                <w:color w:val="000000"/>
                <w:sz w:val="24"/>
              </w:rPr>
              <w:t>68</w:t>
            </w:r>
          </w:p>
        </w:tc>
        <w:tc>
          <w:tcPr>
            <w:tcW w:w="1551" w:type="dxa"/>
            <w:tcMar>
              <w:top w:w="50" w:type="dxa"/>
              <w:left w:w="100" w:type="dxa"/>
            </w:tcMar>
            <w:vAlign w:val="center"/>
          </w:tcPr>
          <w:p w:rsidR="00A11419" w:rsidRPr="008878BE" w:rsidRDefault="000D741F" w:rsidP="008878BE">
            <w:pPr>
              <w:spacing w:after="0"/>
              <w:jc w:val="center"/>
              <w:rPr>
                <w:b/>
                <w:sz w:val="24"/>
                <w:szCs w:val="24"/>
              </w:rPr>
            </w:pPr>
            <w:r w:rsidRPr="008878BE">
              <w:rPr>
                <w:rFonts w:ascii="Times New Roman" w:hAnsi="Times New Roman"/>
                <w:b/>
                <w:color w:val="000000"/>
                <w:sz w:val="24"/>
                <w:szCs w:val="24"/>
              </w:rPr>
              <w:t>1</w:t>
            </w:r>
          </w:p>
        </w:tc>
        <w:tc>
          <w:tcPr>
            <w:tcW w:w="1649" w:type="dxa"/>
            <w:tcMar>
              <w:top w:w="50" w:type="dxa"/>
              <w:left w:w="100" w:type="dxa"/>
            </w:tcMar>
            <w:vAlign w:val="center"/>
          </w:tcPr>
          <w:p w:rsidR="00A11419" w:rsidRPr="008878BE" w:rsidRDefault="00B83919" w:rsidP="008878BE">
            <w:pPr>
              <w:spacing w:after="0"/>
              <w:jc w:val="center"/>
              <w:rPr>
                <w:b/>
              </w:rPr>
            </w:pPr>
            <w:r w:rsidRPr="008878BE">
              <w:rPr>
                <w:rFonts w:ascii="Times New Roman" w:hAnsi="Times New Roman"/>
                <w:b/>
                <w:color w:val="000000"/>
                <w:sz w:val="24"/>
              </w:rPr>
              <w:t>0</w:t>
            </w:r>
          </w:p>
        </w:tc>
        <w:tc>
          <w:tcPr>
            <w:tcW w:w="0" w:type="auto"/>
            <w:gridSpan w:val="2"/>
            <w:tcMar>
              <w:top w:w="50" w:type="dxa"/>
              <w:left w:w="100" w:type="dxa"/>
            </w:tcMar>
            <w:vAlign w:val="center"/>
          </w:tcPr>
          <w:p w:rsidR="00A11419" w:rsidRDefault="00A11419"/>
        </w:tc>
      </w:tr>
    </w:tbl>
    <w:p w:rsidR="00A11419" w:rsidRDefault="00A11419">
      <w:pPr>
        <w:sectPr w:rsidR="00A11419">
          <w:pgSz w:w="16383" w:h="11906" w:orient="landscape"/>
          <w:pgMar w:top="1134" w:right="850" w:bottom="1134" w:left="1701" w:header="720" w:footer="720" w:gutter="0"/>
          <w:cols w:space="720"/>
        </w:sectPr>
      </w:pPr>
    </w:p>
    <w:p w:rsidR="00A11419" w:rsidRPr="008878BE" w:rsidRDefault="00B83919" w:rsidP="008878BE">
      <w:pPr>
        <w:spacing w:after="0"/>
        <w:ind w:left="120"/>
        <w:jc w:val="center"/>
      </w:pPr>
      <w:bookmarkStart w:id="12" w:name="block-27199082"/>
      <w:bookmarkEnd w:id="11"/>
      <w:r w:rsidRPr="008878BE">
        <w:rPr>
          <w:rFonts w:ascii="Times New Roman" w:hAnsi="Times New Roman"/>
          <w:b/>
          <w:color w:val="000000"/>
          <w:sz w:val="28"/>
        </w:rPr>
        <w:lastRenderedPageBreak/>
        <w:t>УЧЕБНО-МЕТОДИЧЕСКОЕ ОБЕСПЕЧЕНИЕ ОБРАЗОВАТЕЛЬНОГО ПРОЦЕССА</w:t>
      </w:r>
    </w:p>
    <w:p w:rsidR="00907BCB" w:rsidRDefault="00907BCB" w:rsidP="008878BE">
      <w:pPr>
        <w:spacing w:after="0" w:line="480" w:lineRule="auto"/>
        <w:ind w:left="120"/>
        <w:jc w:val="center"/>
        <w:rPr>
          <w:rFonts w:ascii="Times New Roman" w:hAnsi="Times New Roman"/>
          <w:b/>
          <w:color w:val="000000"/>
          <w:sz w:val="28"/>
        </w:rPr>
      </w:pPr>
    </w:p>
    <w:p w:rsidR="00A11419" w:rsidRPr="008878BE" w:rsidRDefault="00B83919" w:rsidP="008878BE">
      <w:pPr>
        <w:spacing w:after="0" w:line="480" w:lineRule="auto"/>
        <w:ind w:left="120"/>
        <w:jc w:val="center"/>
      </w:pPr>
      <w:r w:rsidRPr="008878BE">
        <w:rPr>
          <w:rFonts w:ascii="Times New Roman" w:hAnsi="Times New Roman"/>
          <w:b/>
          <w:color w:val="000000"/>
          <w:sz w:val="28"/>
        </w:rPr>
        <w:t>ОБЯЗАТЕЛЬНЫЕ УЧЕБНЫЕ МАТЕРИАЛЫ ДЛЯ УЧЕНИКА</w:t>
      </w:r>
    </w:p>
    <w:p w:rsidR="00A11419" w:rsidRPr="0017267D" w:rsidRDefault="008878BE" w:rsidP="0017267D">
      <w:pPr>
        <w:spacing w:after="0" w:line="240" w:lineRule="auto"/>
        <w:ind w:left="120"/>
        <w:rPr>
          <w:rFonts w:ascii="Times New Roman" w:hAnsi="Times New Roman" w:cs="Times New Roman"/>
          <w:sz w:val="20"/>
        </w:rPr>
      </w:pPr>
      <w:r w:rsidRPr="008878BE">
        <w:rPr>
          <w:rFonts w:ascii="Cambria Math" w:hAnsi="Cambria Math" w:cs="Cambria Math"/>
          <w:sz w:val="28"/>
          <w:szCs w:val="28"/>
        </w:rPr>
        <w:t>​</w:t>
      </w:r>
      <w:r w:rsidRPr="008878BE">
        <w:rPr>
          <w:rFonts w:ascii="Arial" w:hAnsi="Arial" w:cs="Arial"/>
          <w:sz w:val="28"/>
          <w:szCs w:val="28"/>
        </w:rPr>
        <w:t>‌</w:t>
      </w:r>
      <w:r w:rsidRPr="0017267D">
        <w:rPr>
          <w:rFonts w:ascii="Times New Roman" w:hAnsi="Times New Roman" w:cs="Times New Roman"/>
          <w:sz w:val="24"/>
          <w:szCs w:val="28"/>
        </w:rPr>
        <w:t xml:space="preserve">• </w:t>
      </w:r>
      <w:proofErr w:type="spellStart"/>
      <w:r w:rsidRPr="0017267D">
        <w:rPr>
          <w:rFonts w:ascii="Times New Roman" w:hAnsi="Times New Roman" w:cs="Times New Roman"/>
          <w:sz w:val="24"/>
          <w:szCs w:val="28"/>
        </w:rPr>
        <w:t>Мединский</w:t>
      </w:r>
      <w:proofErr w:type="spellEnd"/>
      <w:r w:rsidRPr="0017267D">
        <w:rPr>
          <w:rFonts w:ascii="Times New Roman" w:hAnsi="Times New Roman" w:cs="Times New Roman"/>
          <w:sz w:val="24"/>
          <w:szCs w:val="28"/>
        </w:rPr>
        <w:t xml:space="preserve"> В. Р., </w:t>
      </w:r>
      <w:proofErr w:type="spellStart"/>
      <w:r w:rsidRPr="0017267D">
        <w:rPr>
          <w:rFonts w:ascii="Times New Roman" w:hAnsi="Times New Roman" w:cs="Times New Roman"/>
          <w:sz w:val="24"/>
          <w:szCs w:val="28"/>
        </w:rPr>
        <w:t>Торкунов</w:t>
      </w:r>
      <w:proofErr w:type="spellEnd"/>
      <w:r w:rsidRPr="0017267D">
        <w:rPr>
          <w:rFonts w:ascii="Times New Roman" w:hAnsi="Times New Roman" w:cs="Times New Roman"/>
          <w:sz w:val="24"/>
          <w:szCs w:val="28"/>
        </w:rPr>
        <w:t xml:space="preserve"> А. В. «История. История России. 1914—1945 годы. 10 класс. Базовый уровень»</w:t>
      </w:r>
      <w:r w:rsidRPr="0017267D">
        <w:rPr>
          <w:rFonts w:ascii="Times New Roman" w:hAnsi="Times New Roman" w:cs="Times New Roman"/>
          <w:sz w:val="24"/>
          <w:szCs w:val="28"/>
        </w:rPr>
        <w:br/>
        <w:t xml:space="preserve"> • </w:t>
      </w:r>
      <w:proofErr w:type="spellStart"/>
      <w:r w:rsidRPr="0017267D">
        <w:rPr>
          <w:rFonts w:ascii="Times New Roman" w:hAnsi="Times New Roman" w:cs="Times New Roman"/>
          <w:sz w:val="24"/>
          <w:szCs w:val="28"/>
        </w:rPr>
        <w:t>Мединский</w:t>
      </w:r>
      <w:proofErr w:type="spellEnd"/>
      <w:r w:rsidRPr="0017267D">
        <w:rPr>
          <w:rFonts w:ascii="Times New Roman" w:hAnsi="Times New Roman" w:cs="Times New Roman"/>
          <w:sz w:val="24"/>
          <w:szCs w:val="28"/>
        </w:rPr>
        <w:t xml:space="preserve"> В. Р., </w:t>
      </w:r>
      <w:proofErr w:type="spellStart"/>
      <w:r w:rsidRPr="0017267D">
        <w:rPr>
          <w:rFonts w:ascii="Times New Roman" w:hAnsi="Times New Roman" w:cs="Times New Roman"/>
          <w:sz w:val="24"/>
          <w:szCs w:val="28"/>
        </w:rPr>
        <w:t>Торкунов</w:t>
      </w:r>
      <w:proofErr w:type="spellEnd"/>
      <w:r w:rsidRPr="0017267D">
        <w:rPr>
          <w:rFonts w:ascii="Times New Roman" w:hAnsi="Times New Roman" w:cs="Times New Roman"/>
          <w:sz w:val="24"/>
          <w:szCs w:val="28"/>
        </w:rPr>
        <w:t xml:space="preserve"> А. В. «История. История России. 1945 год — начало XXI века. 11 класс. Базовый уровень»</w:t>
      </w:r>
      <w:r w:rsidRPr="0017267D">
        <w:rPr>
          <w:rFonts w:ascii="Times New Roman" w:hAnsi="Times New Roman" w:cs="Times New Roman"/>
          <w:sz w:val="24"/>
          <w:szCs w:val="28"/>
        </w:rPr>
        <w:br/>
        <w:t xml:space="preserve"> • </w:t>
      </w:r>
      <w:proofErr w:type="spellStart"/>
      <w:r w:rsidRPr="0017267D">
        <w:rPr>
          <w:rFonts w:ascii="Times New Roman" w:hAnsi="Times New Roman" w:cs="Times New Roman"/>
          <w:sz w:val="24"/>
          <w:szCs w:val="28"/>
        </w:rPr>
        <w:t>Мединский</w:t>
      </w:r>
      <w:proofErr w:type="spellEnd"/>
      <w:r w:rsidRPr="0017267D">
        <w:rPr>
          <w:rFonts w:ascii="Times New Roman" w:hAnsi="Times New Roman" w:cs="Times New Roman"/>
          <w:sz w:val="24"/>
          <w:szCs w:val="28"/>
        </w:rPr>
        <w:t xml:space="preserve"> В. Р., </w:t>
      </w:r>
      <w:proofErr w:type="spellStart"/>
      <w:r w:rsidRPr="0017267D">
        <w:rPr>
          <w:rFonts w:ascii="Times New Roman" w:hAnsi="Times New Roman" w:cs="Times New Roman"/>
          <w:sz w:val="24"/>
          <w:szCs w:val="28"/>
        </w:rPr>
        <w:t>Чубарьян</w:t>
      </w:r>
      <w:proofErr w:type="spellEnd"/>
      <w:r w:rsidRPr="0017267D">
        <w:rPr>
          <w:rFonts w:ascii="Times New Roman" w:hAnsi="Times New Roman" w:cs="Times New Roman"/>
          <w:sz w:val="24"/>
          <w:szCs w:val="28"/>
        </w:rPr>
        <w:t xml:space="preserve"> А. О. «История. Всеобщая история. 1914—1945 годы. 10 класс. Базовый уровень»</w:t>
      </w:r>
      <w:r w:rsidRPr="0017267D">
        <w:rPr>
          <w:rFonts w:ascii="Times New Roman" w:hAnsi="Times New Roman" w:cs="Times New Roman"/>
          <w:sz w:val="24"/>
          <w:szCs w:val="28"/>
        </w:rPr>
        <w:br/>
      </w:r>
      <w:bookmarkStart w:id="13" w:name="0ec03d33-8ed4-4788-81b8-0b9d9a2c1e9f"/>
      <w:r w:rsidRPr="0017267D">
        <w:rPr>
          <w:rFonts w:ascii="Times New Roman" w:hAnsi="Times New Roman" w:cs="Times New Roman"/>
          <w:sz w:val="24"/>
          <w:szCs w:val="28"/>
        </w:rPr>
        <w:t xml:space="preserve"> • </w:t>
      </w:r>
      <w:proofErr w:type="spellStart"/>
      <w:r w:rsidRPr="0017267D">
        <w:rPr>
          <w:rFonts w:ascii="Times New Roman" w:hAnsi="Times New Roman" w:cs="Times New Roman"/>
          <w:sz w:val="24"/>
          <w:szCs w:val="28"/>
        </w:rPr>
        <w:t>Мединский</w:t>
      </w:r>
      <w:proofErr w:type="spellEnd"/>
      <w:r w:rsidRPr="0017267D">
        <w:rPr>
          <w:rFonts w:ascii="Times New Roman" w:hAnsi="Times New Roman" w:cs="Times New Roman"/>
          <w:sz w:val="24"/>
          <w:szCs w:val="28"/>
        </w:rPr>
        <w:t xml:space="preserve"> В. Р., </w:t>
      </w:r>
      <w:proofErr w:type="spellStart"/>
      <w:r w:rsidRPr="0017267D">
        <w:rPr>
          <w:rFonts w:ascii="Times New Roman" w:hAnsi="Times New Roman" w:cs="Times New Roman"/>
          <w:sz w:val="24"/>
          <w:szCs w:val="28"/>
        </w:rPr>
        <w:t>Чубарьян</w:t>
      </w:r>
      <w:proofErr w:type="spellEnd"/>
      <w:r w:rsidRPr="0017267D">
        <w:rPr>
          <w:rFonts w:ascii="Times New Roman" w:hAnsi="Times New Roman" w:cs="Times New Roman"/>
          <w:sz w:val="24"/>
          <w:szCs w:val="28"/>
        </w:rPr>
        <w:t xml:space="preserve"> А. О. «История. Всеобщая история. 1945 год — начало XXI века. 11 класс. Базовый уровень»</w:t>
      </w:r>
      <w:bookmarkEnd w:id="13"/>
      <w:r w:rsidRPr="0017267D">
        <w:rPr>
          <w:rFonts w:ascii="Times New Roman" w:hAnsi="Times New Roman" w:cs="Times New Roman"/>
          <w:sz w:val="24"/>
          <w:szCs w:val="28"/>
        </w:rPr>
        <w:t>‌</w:t>
      </w:r>
      <w:r w:rsidRPr="0017267D">
        <w:rPr>
          <w:rFonts w:ascii="Times New Roman" w:hAnsi="Cambria Math" w:cs="Times New Roman"/>
          <w:sz w:val="24"/>
          <w:szCs w:val="28"/>
        </w:rPr>
        <w:t>​</w:t>
      </w:r>
    </w:p>
    <w:p w:rsidR="0017267D" w:rsidRDefault="0017267D" w:rsidP="007A13EA">
      <w:pPr>
        <w:pStyle w:val="af"/>
      </w:pPr>
    </w:p>
    <w:p w:rsidR="00A11419" w:rsidRPr="008878BE" w:rsidRDefault="00B83919" w:rsidP="008878BE">
      <w:pPr>
        <w:spacing w:after="0" w:line="480" w:lineRule="auto"/>
        <w:ind w:left="120"/>
        <w:jc w:val="center"/>
      </w:pPr>
      <w:r w:rsidRPr="008878BE">
        <w:rPr>
          <w:rFonts w:ascii="Times New Roman" w:hAnsi="Times New Roman"/>
          <w:b/>
          <w:color w:val="000000"/>
          <w:sz w:val="28"/>
        </w:rPr>
        <w:t>МЕТОДИЧЕСКИЕ МАТЕРИАЛЫ ДЛЯ УЧИТЕЛЯ</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1.</w:t>
      </w:r>
      <w:proofErr w:type="gramStart"/>
      <w:r w:rsidRPr="007A13EA">
        <w:rPr>
          <w:rFonts w:ascii="Times New Roman" w:hAnsi="Times New Roman" w:cs="Times New Roman"/>
          <w:sz w:val="24"/>
          <w:lang w:eastAsia="ru-RU"/>
        </w:rPr>
        <w:t>Алексашкина</w:t>
      </w:r>
      <w:proofErr w:type="gramEnd"/>
      <w:r w:rsidRPr="007A13EA">
        <w:rPr>
          <w:rFonts w:ascii="Times New Roman" w:hAnsi="Times New Roman" w:cs="Times New Roman"/>
          <w:sz w:val="24"/>
          <w:lang w:eastAsia="ru-RU"/>
        </w:rPr>
        <w:t xml:space="preserve"> Л.Н. Преподавание истории в школе: от педагогического проекта к </w:t>
      </w:r>
      <w:r w:rsidR="0017267D" w:rsidRPr="007A13EA">
        <w:rPr>
          <w:rFonts w:ascii="Times New Roman" w:hAnsi="Times New Roman" w:cs="Times New Roman"/>
          <w:sz w:val="24"/>
          <w:lang w:eastAsia="ru-RU"/>
        </w:rPr>
        <w:t>п</w:t>
      </w:r>
      <w:r w:rsidRPr="007A13EA">
        <w:rPr>
          <w:rFonts w:ascii="Times New Roman" w:hAnsi="Times New Roman" w:cs="Times New Roman"/>
          <w:sz w:val="24"/>
          <w:lang w:eastAsia="ru-RU"/>
        </w:rPr>
        <w:t>рактике.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М.: ООО «Русское слово </w:t>
      </w:r>
      <w:proofErr w:type="gramStart"/>
      <w:r w:rsidRPr="007A13EA">
        <w:rPr>
          <w:rFonts w:ascii="Times New Roman" w:hAnsi="Times New Roman" w:cs="Times New Roman"/>
          <w:sz w:val="24"/>
          <w:lang w:eastAsia="ru-RU"/>
        </w:rPr>
        <w:t>–у</w:t>
      </w:r>
      <w:proofErr w:type="gramEnd"/>
      <w:r w:rsidRPr="007A13EA">
        <w:rPr>
          <w:rFonts w:ascii="Times New Roman" w:hAnsi="Times New Roman" w:cs="Times New Roman"/>
          <w:sz w:val="24"/>
          <w:lang w:eastAsia="ru-RU"/>
        </w:rPr>
        <w:t>чебник», 2018.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272 с.</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2.Девятайкина Н.И. Исследовательская деятельность школьников на уроках истории: содержание и организация: учебное пособие / Н.И. </w:t>
      </w:r>
      <w:proofErr w:type="spellStart"/>
      <w:r w:rsidRPr="007A13EA">
        <w:rPr>
          <w:rFonts w:ascii="Times New Roman" w:hAnsi="Times New Roman" w:cs="Times New Roman"/>
          <w:sz w:val="24"/>
          <w:lang w:eastAsia="ru-RU"/>
        </w:rPr>
        <w:t>Девятайкина</w:t>
      </w:r>
      <w:proofErr w:type="spellEnd"/>
      <w:r w:rsidRPr="007A13EA">
        <w:rPr>
          <w:rFonts w:ascii="Times New Roman" w:hAnsi="Times New Roman" w:cs="Times New Roman"/>
          <w:sz w:val="24"/>
          <w:lang w:eastAsia="ru-RU"/>
        </w:rPr>
        <w:t>; Московский педагогический государственный университет.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М.: Московский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педагогический</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государственный университет (МПГУ), 2018.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164 </w:t>
      </w:r>
      <w:proofErr w:type="gramStart"/>
      <w:r w:rsidRPr="007A13EA">
        <w:rPr>
          <w:rFonts w:ascii="Times New Roman" w:hAnsi="Times New Roman" w:cs="Times New Roman"/>
          <w:sz w:val="24"/>
          <w:lang w:eastAsia="ru-RU"/>
        </w:rPr>
        <w:t>с</w:t>
      </w:r>
      <w:proofErr w:type="gramEnd"/>
      <w:r w:rsidRPr="007A13EA">
        <w:rPr>
          <w:rFonts w:ascii="Times New Roman" w:hAnsi="Times New Roman" w:cs="Times New Roman"/>
          <w:sz w:val="24"/>
          <w:lang w:eastAsia="ru-RU"/>
        </w:rPr>
        <w:t>.</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3.Исторический проект: учебно-методическое пособие / Д.А. Хитров, Д.А. Черненко, А.А. Талызина, Е.В. </w:t>
      </w:r>
      <w:proofErr w:type="spellStart"/>
      <w:r w:rsidRPr="007A13EA">
        <w:rPr>
          <w:rFonts w:ascii="Times New Roman" w:hAnsi="Times New Roman" w:cs="Times New Roman"/>
          <w:sz w:val="24"/>
          <w:lang w:eastAsia="ru-RU"/>
        </w:rPr>
        <w:t>Камараули</w:t>
      </w:r>
      <w:proofErr w:type="spellEnd"/>
      <w:r w:rsidRPr="007A13EA">
        <w:rPr>
          <w:rFonts w:ascii="Times New Roman" w:hAnsi="Times New Roman" w:cs="Times New Roman"/>
          <w:sz w:val="24"/>
          <w:lang w:eastAsia="ru-RU"/>
        </w:rPr>
        <w:t>; под ред. А.А. Талызиной.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М.: Русское слово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учебник, 2017.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377 </w:t>
      </w:r>
      <w:proofErr w:type="gramStart"/>
      <w:r w:rsidRPr="007A13EA">
        <w:rPr>
          <w:rFonts w:ascii="Times New Roman" w:hAnsi="Times New Roman" w:cs="Times New Roman"/>
          <w:sz w:val="24"/>
          <w:lang w:eastAsia="ru-RU"/>
        </w:rPr>
        <w:t>с</w:t>
      </w:r>
      <w:proofErr w:type="gramEnd"/>
      <w:r w:rsidRPr="007A13EA">
        <w:rPr>
          <w:rFonts w:ascii="Times New Roman" w:hAnsi="Times New Roman" w:cs="Times New Roman"/>
          <w:sz w:val="24"/>
          <w:lang w:eastAsia="ru-RU"/>
        </w:rPr>
        <w:t xml:space="preserve">. </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4.Картографический практикум по истории России XX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начала XXI </w:t>
      </w:r>
      <w:proofErr w:type="gramStart"/>
      <w:r w:rsidRPr="007A13EA">
        <w:rPr>
          <w:rFonts w:ascii="Times New Roman" w:hAnsi="Times New Roman" w:cs="Times New Roman"/>
          <w:sz w:val="24"/>
          <w:lang w:eastAsia="ru-RU"/>
        </w:rPr>
        <w:t>в</w:t>
      </w:r>
      <w:proofErr w:type="gramEnd"/>
      <w:r w:rsidRPr="007A13EA">
        <w:rPr>
          <w:rFonts w:ascii="Times New Roman" w:hAnsi="Times New Roman" w:cs="Times New Roman"/>
          <w:sz w:val="24"/>
          <w:lang w:eastAsia="ru-RU"/>
        </w:rPr>
        <w:t>. для 9</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11 классов общеобразовательных организаций. Учебное пособие /А.Ю. Морозов, Э.Н. </w:t>
      </w:r>
      <w:proofErr w:type="spellStart"/>
      <w:r w:rsidRPr="007A13EA">
        <w:rPr>
          <w:rFonts w:ascii="Times New Roman" w:hAnsi="Times New Roman" w:cs="Times New Roman"/>
          <w:sz w:val="24"/>
          <w:lang w:eastAsia="ru-RU"/>
        </w:rPr>
        <w:t>Абдулаев</w:t>
      </w:r>
      <w:proofErr w:type="spellEnd"/>
      <w:r w:rsidRPr="007A13EA">
        <w:rPr>
          <w:rFonts w:ascii="Times New Roman" w:hAnsi="Times New Roman" w:cs="Times New Roman"/>
          <w:sz w:val="24"/>
          <w:lang w:eastAsia="ru-RU"/>
        </w:rPr>
        <w:t xml:space="preserve">, О.В. </w:t>
      </w:r>
      <w:proofErr w:type="spellStart"/>
      <w:r w:rsidRPr="007A13EA">
        <w:rPr>
          <w:rFonts w:ascii="Times New Roman" w:hAnsi="Times New Roman" w:cs="Times New Roman"/>
          <w:sz w:val="24"/>
          <w:lang w:eastAsia="ru-RU"/>
        </w:rPr>
        <w:t>Сдвижков</w:t>
      </w:r>
      <w:proofErr w:type="spellEnd"/>
      <w:r w:rsidRPr="007A13EA">
        <w:rPr>
          <w:rFonts w:ascii="Times New Roman" w:hAnsi="Times New Roman" w:cs="Times New Roman"/>
          <w:sz w:val="24"/>
          <w:lang w:eastAsia="ru-RU"/>
        </w:rPr>
        <w:t>.–</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М.: ООО «Русское слово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учебник», 2016.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144 </w:t>
      </w:r>
      <w:proofErr w:type="gramStart"/>
      <w:r w:rsidRPr="007A13EA">
        <w:rPr>
          <w:rFonts w:ascii="Times New Roman" w:hAnsi="Times New Roman" w:cs="Times New Roman"/>
          <w:sz w:val="24"/>
          <w:lang w:eastAsia="ru-RU"/>
        </w:rPr>
        <w:t>с</w:t>
      </w:r>
      <w:proofErr w:type="gramEnd"/>
      <w:r w:rsidRPr="007A13EA">
        <w:rPr>
          <w:rFonts w:ascii="Times New Roman" w:hAnsi="Times New Roman" w:cs="Times New Roman"/>
          <w:sz w:val="24"/>
          <w:lang w:eastAsia="ru-RU"/>
        </w:rPr>
        <w:t xml:space="preserve">. </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5.Методика обучения истории: трудные вопросы истории России: учебное пособие для</w:t>
      </w:r>
      <w:r w:rsidR="0017267D" w:rsidRPr="007A13EA">
        <w:rPr>
          <w:rFonts w:ascii="Times New Roman" w:hAnsi="Times New Roman" w:cs="Times New Roman"/>
          <w:sz w:val="24"/>
          <w:lang w:eastAsia="ru-RU"/>
        </w:rPr>
        <w:t xml:space="preserve"> </w:t>
      </w:r>
      <w:proofErr w:type="spellStart"/>
      <w:r w:rsidRPr="007A13EA">
        <w:rPr>
          <w:rFonts w:ascii="Times New Roman" w:hAnsi="Times New Roman" w:cs="Times New Roman"/>
          <w:sz w:val="24"/>
          <w:lang w:eastAsia="ru-RU"/>
        </w:rPr>
        <w:t>бакалавриата</w:t>
      </w:r>
      <w:proofErr w:type="spellEnd"/>
      <w:r w:rsidRPr="007A13EA">
        <w:rPr>
          <w:rFonts w:ascii="Times New Roman" w:hAnsi="Times New Roman" w:cs="Times New Roman"/>
          <w:sz w:val="24"/>
          <w:lang w:eastAsia="ru-RU"/>
        </w:rPr>
        <w:t xml:space="preserve"> и магистратуры / С.В. </w:t>
      </w:r>
      <w:proofErr w:type="spellStart"/>
      <w:r w:rsidRPr="007A13EA">
        <w:rPr>
          <w:rFonts w:ascii="Times New Roman" w:hAnsi="Times New Roman" w:cs="Times New Roman"/>
          <w:sz w:val="24"/>
          <w:lang w:eastAsia="ru-RU"/>
        </w:rPr>
        <w:t>Любичанковский</w:t>
      </w:r>
      <w:proofErr w:type="spellEnd"/>
      <w:r w:rsidRPr="007A13EA">
        <w:rPr>
          <w:rFonts w:ascii="Times New Roman" w:hAnsi="Times New Roman" w:cs="Times New Roman"/>
          <w:sz w:val="24"/>
          <w:lang w:eastAsia="ru-RU"/>
        </w:rPr>
        <w:t xml:space="preserve"> [и др.];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ответственный редактор С.В. </w:t>
      </w:r>
      <w:proofErr w:type="spellStart"/>
      <w:r w:rsidRPr="007A13EA">
        <w:rPr>
          <w:rFonts w:ascii="Times New Roman" w:hAnsi="Times New Roman" w:cs="Times New Roman"/>
          <w:sz w:val="24"/>
          <w:lang w:eastAsia="ru-RU"/>
        </w:rPr>
        <w:t>Любичанковский</w:t>
      </w:r>
      <w:proofErr w:type="spellEnd"/>
      <w:r w:rsidRPr="007A13EA">
        <w:rPr>
          <w:rFonts w:ascii="Times New Roman" w:hAnsi="Times New Roman" w:cs="Times New Roman"/>
          <w:sz w:val="24"/>
          <w:lang w:eastAsia="ru-RU"/>
        </w:rPr>
        <w:t xml:space="preserve">.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М.: Издательство </w:t>
      </w:r>
      <w:proofErr w:type="spellStart"/>
      <w:r w:rsidRPr="007A13EA">
        <w:rPr>
          <w:rFonts w:ascii="Times New Roman" w:hAnsi="Times New Roman" w:cs="Times New Roman"/>
          <w:sz w:val="24"/>
          <w:lang w:eastAsia="ru-RU"/>
        </w:rPr>
        <w:t>Юрайт</w:t>
      </w:r>
      <w:proofErr w:type="spellEnd"/>
      <w:r w:rsidRPr="007A13EA">
        <w:rPr>
          <w:rFonts w:ascii="Times New Roman" w:hAnsi="Times New Roman" w:cs="Times New Roman"/>
          <w:sz w:val="24"/>
          <w:lang w:eastAsia="ru-RU"/>
        </w:rPr>
        <w:t>, 2019.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96</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364 с.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Текст: электронный // Образовательная платформа </w:t>
      </w:r>
      <w:proofErr w:type="spellStart"/>
      <w:r w:rsidRPr="007A13EA">
        <w:rPr>
          <w:rFonts w:ascii="Times New Roman" w:hAnsi="Times New Roman" w:cs="Times New Roman"/>
          <w:sz w:val="24"/>
          <w:lang w:eastAsia="ru-RU"/>
        </w:rPr>
        <w:t>Юрайт</w:t>
      </w:r>
      <w:proofErr w:type="spellEnd"/>
      <w:r w:rsidRPr="007A13EA">
        <w:rPr>
          <w:rFonts w:ascii="Times New Roman" w:hAnsi="Times New Roman" w:cs="Times New Roman"/>
          <w:sz w:val="24"/>
          <w:lang w:eastAsia="ru-RU"/>
        </w:rPr>
        <w:t xml:space="preserve"> [сайт].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URL: https://urait.ru/bcode/444507. </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6.Стрелова О.Ю., Вяземский Е.Е. История в проектах: педагогическое сопровождение.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М.: ООО «Русское слово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учебник», 2021.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200 </w:t>
      </w:r>
      <w:proofErr w:type="gramStart"/>
      <w:r w:rsidRPr="007A13EA">
        <w:rPr>
          <w:rFonts w:ascii="Times New Roman" w:hAnsi="Times New Roman" w:cs="Times New Roman"/>
          <w:sz w:val="24"/>
          <w:lang w:eastAsia="ru-RU"/>
        </w:rPr>
        <w:t>с</w:t>
      </w:r>
      <w:proofErr w:type="gramEnd"/>
      <w:r w:rsidRPr="007A13EA">
        <w:rPr>
          <w:rFonts w:ascii="Times New Roman" w:hAnsi="Times New Roman" w:cs="Times New Roman"/>
          <w:sz w:val="24"/>
          <w:lang w:eastAsia="ru-RU"/>
        </w:rPr>
        <w:t>.</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7.Талызина А. А. Историческое эссе: учебно-методическое пособие / А.А. Талызина.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М.: ООО «Русское слово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учебник», 2016.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321 </w:t>
      </w:r>
      <w:proofErr w:type="gramStart"/>
      <w:r w:rsidRPr="007A13EA">
        <w:rPr>
          <w:rFonts w:ascii="Times New Roman" w:hAnsi="Times New Roman" w:cs="Times New Roman"/>
          <w:sz w:val="24"/>
          <w:lang w:eastAsia="ru-RU"/>
        </w:rPr>
        <w:t>с</w:t>
      </w:r>
      <w:proofErr w:type="gramEnd"/>
      <w:r w:rsidRPr="007A13EA">
        <w:rPr>
          <w:rFonts w:ascii="Times New Roman" w:hAnsi="Times New Roman" w:cs="Times New Roman"/>
          <w:sz w:val="24"/>
          <w:lang w:eastAsia="ru-RU"/>
        </w:rPr>
        <w:t xml:space="preserve">. </w:t>
      </w:r>
    </w:p>
    <w:p w:rsidR="008878BE" w:rsidRPr="007A13EA" w:rsidRDefault="008878BE"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8.Шапарина О.Н. Методика обучения истории: педагогический практикум.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Москва-Берлин: </w:t>
      </w:r>
      <w:proofErr w:type="spellStart"/>
      <w:r w:rsidRPr="007A13EA">
        <w:rPr>
          <w:rFonts w:ascii="Times New Roman" w:hAnsi="Times New Roman" w:cs="Times New Roman"/>
          <w:sz w:val="24"/>
          <w:lang w:eastAsia="ru-RU"/>
        </w:rPr>
        <w:t>Direct</w:t>
      </w:r>
      <w:proofErr w:type="spellEnd"/>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w:t>
      </w:r>
      <w:r w:rsidR="0017267D" w:rsidRPr="007A13EA">
        <w:rPr>
          <w:rFonts w:ascii="Times New Roman" w:hAnsi="Times New Roman" w:cs="Times New Roman"/>
          <w:sz w:val="24"/>
          <w:lang w:eastAsia="ru-RU"/>
        </w:rPr>
        <w:t xml:space="preserve"> </w:t>
      </w:r>
      <w:proofErr w:type="spellStart"/>
      <w:r w:rsidRPr="007A13EA">
        <w:rPr>
          <w:rFonts w:ascii="Times New Roman" w:hAnsi="Times New Roman" w:cs="Times New Roman"/>
          <w:sz w:val="24"/>
          <w:lang w:eastAsia="ru-RU"/>
        </w:rPr>
        <w:t>Media</w:t>
      </w:r>
      <w:proofErr w:type="spellEnd"/>
      <w:r w:rsidRPr="007A13EA">
        <w:rPr>
          <w:rFonts w:ascii="Times New Roman" w:hAnsi="Times New Roman" w:cs="Times New Roman"/>
          <w:sz w:val="24"/>
          <w:lang w:eastAsia="ru-RU"/>
        </w:rPr>
        <w:t>, 2021. –</w:t>
      </w:r>
      <w:r w:rsidR="0017267D" w:rsidRPr="007A13EA">
        <w:rPr>
          <w:rFonts w:ascii="Times New Roman" w:hAnsi="Times New Roman" w:cs="Times New Roman"/>
          <w:sz w:val="24"/>
          <w:lang w:eastAsia="ru-RU"/>
        </w:rPr>
        <w:t xml:space="preserve"> </w:t>
      </w:r>
      <w:r w:rsidRPr="007A13EA">
        <w:rPr>
          <w:rFonts w:ascii="Times New Roman" w:hAnsi="Times New Roman" w:cs="Times New Roman"/>
          <w:sz w:val="24"/>
          <w:lang w:eastAsia="ru-RU"/>
        </w:rPr>
        <w:t>168 с</w:t>
      </w:r>
    </w:p>
    <w:p w:rsidR="007A13EA" w:rsidRDefault="007A13EA" w:rsidP="0017267D">
      <w:pPr>
        <w:spacing w:after="0" w:line="240" w:lineRule="auto"/>
        <w:jc w:val="center"/>
        <w:rPr>
          <w:rFonts w:ascii="Times New Roman" w:eastAsia="Times New Roman" w:hAnsi="Times New Roman" w:cs="Times New Roman"/>
          <w:b/>
          <w:sz w:val="24"/>
          <w:szCs w:val="24"/>
          <w:lang w:eastAsia="ru-RU"/>
        </w:rPr>
      </w:pPr>
    </w:p>
    <w:p w:rsidR="0017267D" w:rsidRDefault="0017267D" w:rsidP="0017267D">
      <w:pPr>
        <w:spacing w:after="0" w:line="240" w:lineRule="auto"/>
        <w:jc w:val="center"/>
        <w:rPr>
          <w:rFonts w:ascii="Times New Roman" w:eastAsia="Times New Roman" w:hAnsi="Times New Roman" w:cs="Times New Roman"/>
          <w:b/>
          <w:sz w:val="24"/>
          <w:szCs w:val="24"/>
          <w:lang w:eastAsia="ru-RU"/>
        </w:rPr>
      </w:pPr>
      <w:r w:rsidRPr="0017267D">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СТОРИЧЕСКАЯ ЛИТЕРАТУРА, ПУБЛИКАЦИИ ДОКУМЕНТОВ</w:t>
      </w:r>
    </w:p>
    <w:p w:rsidR="0017267D" w:rsidRPr="0017267D" w:rsidRDefault="0017267D" w:rsidP="0017267D">
      <w:pPr>
        <w:spacing w:after="0" w:line="240" w:lineRule="auto"/>
        <w:jc w:val="center"/>
        <w:rPr>
          <w:rFonts w:ascii="Times New Roman" w:eastAsia="Times New Roman" w:hAnsi="Times New Roman" w:cs="Times New Roman"/>
          <w:b/>
          <w:sz w:val="24"/>
          <w:szCs w:val="24"/>
          <w:lang w:eastAsia="ru-RU"/>
        </w:rPr>
      </w:pP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1.Вдовин А.И. СССР. История великой державы. 1922–1991. –М.: </w:t>
      </w:r>
      <w:proofErr w:type="spellStart"/>
      <w:r w:rsidRPr="0017267D">
        <w:rPr>
          <w:rFonts w:ascii="Times New Roman" w:eastAsia="Times New Roman" w:hAnsi="Times New Roman" w:cs="Times New Roman"/>
          <w:sz w:val="24"/>
          <w:szCs w:val="24"/>
          <w:lang w:eastAsia="ru-RU"/>
        </w:rPr>
        <w:t>РГ-Пресс</w:t>
      </w:r>
      <w:proofErr w:type="spellEnd"/>
      <w:r w:rsidRPr="0017267D">
        <w:rPr>
          <w:rFonts w:ascii="Times New Roman" w:eastAsia="Times New Roman" w:hAnsi="Times New Roman" w:cs="Times New Roman"/>
          <w:sz w:val="24"/>
          <w:szCs w:val="24"/>
          <w:lang w:eastAsia="ru-RU"/>
        </w:rPr>
        <w:t>, 2020. –768 с.</w:t>
      </w:r>
    </w:p>
    <w:p w:rsid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2.Великая Отечественная война. Военно-исторические очерки. В 4 т.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xml:space="preserve">.: Наука, 1998–1999. </w:t>
      </w:r>
    </w:p>
    <w:p w:rsid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3.Гагкуев Р.Г., </w:t>
      </w:r>
      <w:proofErr w:type="spellStart"/>
      <w:r w:rsidRPr="0017267D">
        <w:rPr>
          <w:rFonts w:ascii="Times New Roman" w:eastAsia="Times New Roman" w:hAnsi="Times New Roman" w:cs="Times New Roman"/>
          <w:sz w:val="24"/>
          <w:szCs w:val="24"/>
          <w:lang w:eastAsia="ru-RU"/>
        </w:rPr>
        <w:t>Репников</w:t>
      </w:r>
      <w:proofErr w:type="spellEnd"/>
      <w:r w:rsidRPr="0017267D">
        <w:rPr>
          <w:rFonts w:ascii="Times New Roman" w:eastAsia="Times New Roman" w:hAnsi="Times New Roman" w:cs="Times New Roman"/>
          <w:sz w:val="24"/>
          <w:szCs w:val="24"/>
          <w:lang w:eastAsia="ru-RU"/>
        </w:rPr>
        <w:t xml:space="preserve"> А.В. Великий и страшный 1918. –М.: Яуза, 2022. –400 </w:t>
      </w:r>
      <w:proofErr w:type="gramStart"/>
      <w:r w:rsidRPr="0017267D">
        <w:rPr>
          <w:rFonts w:ascii="Times New Roman" w:eastAsia="Times New Roman" w:hAnsi="Times New Roman" w:cs="Times New Roman"/>
          <w:sz w:val="24"/>
          <w:szCs w:val="24"/>
          <w:lang w:eastAsia="ru-RU"/>
        </w:rPr>
        <w:t>с</w:t>
      </w:r>
      <w:proofErr w:type="gramEnd"/>
      <w:r w:rsidRPr="0017267D">
        <w:rPr>
          <w:rFonts w:ascii="Times New Roman" w:eastAsia="Times New Roman" w:hAnsi="Times New Roman" w:cs="Times New Roman"/>
          <w:sz w:val="24"/>
          <w:szCs w:val="24"/>
          <w:lang w:eastAsia="ru-RU"/>
        </w:rPr>
        <w:t>.</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lastRenderedPageBreak/>
        <w:t xml:space="preserve">4.Долматов В. Главные документы Великой Отечественной войны. 1941–1945 гг.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w:t>
      </w:r>
      <w:r w:rsidRPr="0017267D">
        <w:rPr>
          <w:rFonts w:ascii="Times New Roman" w:eastAsia="Times New Roman" w:hAnsi="Times New Roman" w:cs="Times New Roman"/>
          <w:sz w:val="24"/>
          <w:szCs w:val="24"/>
          <w:lang w:eastAsia="ru-RU"/>
        </w:rPr>
        <w:t>мсомольская правда, 2019. –400 с.</w:t>
      </w:r>
    </w:p>
    <w:p w:rsid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5.Данилин А.Б., Евсеева Е.Н., Карпенко С.В. Гражданская война в России// Новый </w:t>
      </w:r>
      <w:r>
        <w:rPr>
          <w:rFonts w:ascii="Times New Roman" w:eastAsia="Times New Roman" w:hAnsi="Times New Roman" w:cs="Times New Roman"/>
          <w:sz w:val="24"/>
          <w:szCs w:val="24"/>
          <w:lang w:eastAsia="ru-RU"/>
        </w:rPr>
        <w:t>и</w:t>
      </w:r>
      <w:r w:rsidRPr="0017267D">
        <w:rPr>
          <w:rFonts w:ascii="Times New Roman" w:eastAsia="Times New Roman" w:hAnsi="Times New Roman" w:cs="Times New Roman"/>
          <w:sz w:val="24"/>
          <w:szCs w:val="24"/>
          <w:lang w:eastAsia="ru-RU"/>
        </w:rPr>
        <w:t>сторический вестник. –2000. –</w:t>
      </w:r>
      <w:proofErr w:type="spellStart"/>
      <w:r w:rsidRPr="0017267D">
        <w:rPr>
          <w:rFonts w:ascii="Times New Roman" w:eastAsia="Times New Roman" w:hAnsi="Times New Roman" w:cs="Times New Roman"/>
          <w:sz w:val="24"/>
          <w:szCs w:val="24"/>
          <w:lang w:eastAsia="ru-RU"/>
        </w:rPr>
        <w:t>No</w:t>
      </w:r>
      <w:proofErr w:type="spellEnd"/>
      <w:r w:rsidRPr="0017267D">
        <w:rPr>
          <w:rFonts w:ascii="Times New Roman" w:eastAsia="Times New Roman" w:hAnsi="Times New Roman" w:cs="Times New Roman"/>
          <w:sz w:val="24"/>
          <w:szCs w:val="24"/>
          <w:lang w:eastAsia="ru-RU"/>
        </w:rPr>
        <w:t xml:space="preserve"> 1. </w:t>
      </w:r>
    </w:p>
    <w:p w:rsid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6.Зинич М.С. Повседневная жизнь народа в годы Великой Отечественной войны.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17267D">
        <w:rPr>
          <w:rFonts w:ascii="Times New Roman" w:eastAsia="Times New Roman" w:hAnsi="Times New Roman" w:cs="Times New Roman"/>
          <w:sz w:val="24"/>
          <w:szCs w:val="24"/>
          <w:lang w:eastAsia="ru-RU"/>
        </w:rPr>
        <w:t>нститут российской истории РАН, 2019. –349 с.</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7.Лебина Н. Советская повседневность: нормы и аномалии. От военного коммунизма к большому стилю.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Новое литературное обозрение, 2023. –488 с.</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8.Любичанковский С.В. Революция и выборы: почему Временное правительство испытало трудности с введением самоуправления? // Преподавание истории в школе. –2017. –</w:t>
      </w:r>
      <w:proofErr w:type="spellStart"/>
      <w:r w:rsidRPr="0017267D">
        <w:rPr>
          <w:rFonts w:ascii="Times New Roman" w:eastAsia="Times New Roman" w:hAnsi="Times New Roman" w:cs="Times New Roman"/>
          <w:sz w:val="24"/>
          <w:szCs w:val="24"/>
          <w:lang w:eastAsia="ru-RU"/>
        </w:rPr>
        <w:t>No</w:t>
      </w:r>
      <w:proofErr w:type="spellEnd"/>
      <w:r w:rsidRPr="0017267D">
        <w:rPr>
          <w:rFonts w:ascii="Times New Roman" w:eastAsia="Times New Roman" w:hAnsi="Times New Roman" w:cs="Times New Roman"/>
          <w:sz w:val="24"/>
          <w:szCs w:val="24"/>
          <w:lang w:eastAsia="ru-RU"/>
        </w:rPr>
        <w:t xml:space="preserve"> 2. </w:t>
      </w:r>
    </w:p>
    <w:p w:rsidR="007A13EA"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–С. 19–23.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9.Найденко Б.Н. Октябрьская революция 1917 года: взгляд через</w:t>
      </w:r>
      <w:r w:rsidR="007A13EA">
        <w:rPr>
          <w:rFonts w:ascii="Times New Roman" w:eastAsia="Times New Roman" w:hAnsi="Times New Roman" w:cs="Times New Roman"/>
          <w:sz w:val="24"/>
          <w:szCs w:val="24"/>
          <w:lang w:eastAsia="ru-RU"/>
        </w:rPr>
        <w:t xml:space="preserve"> </w:t>
      </w:r>
      <w:r w:rsidRPr="0017267D">
        <w:rPr>
          <w:rFonts w:ascii="Times New Roman" w:eastAsia="Times New Roman" w:hAnsi="Times New Roman" w:cs="Times New Roman"/>
          <w:sz w:val="24"/>
          <w:szCs w:val="24"/>
          <w:lang w:eastAsia="ru-RU"/>
        </w:rPr>
        <w:t>столетие // Преподавание истории в школе. –</w:t>
      </w:r>
      <w:r w:rsidR="007A13EA">
        <w:rPr>
          <w:rFonts w:ascii="Times New Roman" w:eastAsia="Times New Roman" w:hAnsi="Times New Roman" w:cs="Times New Roman"/>
          <w:sz w:val="24"/>
          <w:szCs w:val="24"/>
          <w:lang w:eastAsia="ru-RU"/>
        </w:rPr>
        <w:t xml:space="preserve"> </w:t>
      </w:r>
      <w:r w:rsidRPr="0017267D">
        <w:rPr>
          <w:rFonts w:ascii="Times New Roman" w:eastAsia="Times New Roman" w:hAnsi="Times New Roman" w:cs="Times New Roman"/>
          <w:sz w:val="24"/>
          <w:szCs w:val="24"/>
          <w:lang w:eastAsia="ru-RU"/>
        </w:rPr>
        <w:t xml:space="preserve">2017. </w:t>
      </w:r>
      <w:r w:rsidR="007A13EA">
        <w:rPr>
          <w:rFonts w:ascii="Times New Roman" w:eastAsia="Times New Roman" w:hAnsi="Times New Roman" w:cs="Times New Roman"/>
          <w:sz w:val="24"/>
          <w:szCs w:val="24"/>
          <w:lang w:eastAsia="ru-RU"/>
        </w:rPr>
        <w:t xml:space="preserve"> </w:t>
      </w:r>
      <w:r w:rsidRPr="0017267D">
        <w:rPr>
          <w:rFonts w:ascii="Times New Roman" w:eastAsia="Times New Roman" w:hAnsi="Times New Roman" w:cs="Times New Roman"/>
          <w:sz w:val="24"/>
          <w:szCs w:val="24"/>
          <w:lang w:eastAsia="ru-RU"/>
        </w:rPr>
        <w:t>–</w:t>
      </w:r>
      <w:proofErr w:type="spellStart"/>
      <w:r w:rsidRPr="0017267D">
        <w:rPr>
          <w:rFonts w:ascii="Times New Roman" w:eastAsia="Times New Roman" w:hAnsi="Times New Roman" w:cs="Times New Roman"/>
          <w:sz w:val="24"/>
          <w:szCs w:val="24"/>
          <w:lang w:eastAsia="ru-RU"/>
        </w:rPr>
        <w:t>No</w:t>
      </w:r>
      <w:proofErr w:type="spellEnd"/>
      <w:r w:rsidRPr="0017267D">
        <w:rPr>
          <w:rFonts w:ascii="Times New Roman" w:eastAsia="Times New Roman" w:hAnsi="Times New Roman" w:cs="Times New Roman"/>
          <w:sz w:val="24"/>
          <w:szCs w:val="24"/>
          <w:lang w:eastAsia="ru-RU"/>
        </w:rPr>
        <w:t xml:space="preserve"> 10. –С. 24–30.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10.Первая </w:t>
      </w:r>
      <w:proofErr w:type="spellStart"/>
      <w:r w:rsidRPr="0017267D">
        <w:rPr>
          <w:rFonts w:ascii="Times New Roman" w:eastAsia="Times New Roman" w:hAnsi="Times New Roman" w:cs="Times New Roman"/>
          <w:sz w:val="24"/>
          <w:szCs w:val="24"/>
          <w:lang w:eastAsia="ru-RU"/>
        </w:rPr>
        <w:t>мироваявойна</w:t>
      </w:r>
      <w:proofErr w:type="spellEnd"/>
      <w:r w:rsidRPr="0017267D">
        <w:rPr>
          <w:rFonts w:ascii="Times New Roman" w:eastAsia="Times New Roman" w:hAnsi="Times New Roman" w:cs="Times New Roman"/>
          <w:sz w:val="24"/>
          <w:szCs w:val="24"/>
          <w:lang w:eastAsia="ru-RU"/>
        </w:rPr>
        <w:t xml:space="preserve">: историографические мифы и историческая память. В 3 книгах.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–М.: Российский институт стратегических исследований, 2014.</w:t>
      </w:r>
    </w:p>
    <w:p w:rsidR="007A13EA"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11.Петров Ю.А. Россия накануне Великой революции 1917 г.: современные историографические тенденции // Российская история. –2017. –</w:t>
      </w:r>
      <w:proofErr w:type="spellStart"/>
      <w:r w:rsidRPr="0017267D">
        <w:rPr>
          <w:rFonts w:ascii="Times New Roman" w:eastAsia="Times New Roman" w:hAnsi="Times New Roman" w:cs="Times New Roman"/>
          <w:sz w:val="24"/>
          <w:szCs w:val="24"/>
          <w:lang w:eastAsia="ru-RU"/>
        </w:rPr>
        <w:t>No</w:t>
      </w:r>
      <w:proofErr w:type="spellEnd"/>
      <w:r w:rsidRPr="0017267D">
        <w:rPr>
          <w:rFonts w:ascii="Times New Roman" w:eastAsia="Times New Roman" w:hAnsi="Times New Roman" w:cs="Times New Roman"/>
          <w:sz w:val="24"/>
          <w:szCs w:val="24"/>
          <w:lang w:eastAsia="ru-RU"/>
        </w:rPr>
        <w:t xml:space="preserve"> 2. –С. 3–16. 97</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12.Трудные вопросы истории России. XX –начало XXI века </w:t>
      </w:r>
      <w:proofErr w:type="spellStart"/>
      <w:r w:rsidRPr="0017267D">
        <w:rPr>
          <w:rFonts w:ascii="Times New Roman" w:eastAsia="Times New Roman" w:hAnsi="Times New Roman" w:cs="Times New Roman"/>
          <w:sz w:val="24"/>
          <w:szCs w:val="24"/>
          <w:lang w:eastAsia="ru-RU"/>
        </w:rPr>
        <w:t>Вып</w:t>
      </w:r>
      <w:proofErr w:type="spellEnd"/>
      <w:r w:rsidRPr="0017267D">
        <w:rPr>
          <w:rFonts w:ascii="Times New Roman" w:eastAsia="Times New Roman" w:hAnsi="Times New Roman" w:cs="Times New Roman"/>
          <w:sz w:val="24"/>
          <w:szCs w:val="24"/>
          <w:lang w:eastAsia="ru-RU"/>
        </w:rPr>
        <w:t xml:space="preserve">. 1 / А.Б. </w:t>
      </w:r>
      <w:proofErr w:type="spellStart"/>
      <w:r w:rsidRPr="0017267D">
        <w:rPr>
          <w:rFonts w:ascii="Times New Roman" w:eastAsia="Times New Roman" w:hAnsi="Times New Roman" w:cs="Times New Roman"/>
          <w:sz w:val="24"/>
          <w:szCs w:val="24"/>
          <w:lang w:eastAsia="ru-RU"/>
        </w:rPr>
        <w:t>Ананченко</w:t>
      </w:r>
      <w:proofErr w:type="spellEnd"/>
      <w:r w:rsidRPr="0017267D">
        <w:rPr>
          <w:rFonts w:ascii="Times New Roman" w:eastAsia="Times New Roman" w:hAnsi="Times New Roman" w:cs="Times New Roman"/>
          <w:sz w:val="24"/>
          <w:szCs w:val="24"/>
          <w:lang w:eastAsia="ru-RU"/>
        </w:rPr>
        <w:t xml:space="preserve">, В.П. Попов, В.Ж. Цветков, Д.О. </w:t>
      </w:r>
      <w:proofErr w:type="spellStart"/>
      <w:r w:rsidRPr="0017267D">
        <w:rPr>
          <w:rFonts w:ascii="Times New Roman" w:eastAsia="Times New Roman" w:hAnsi="Times New Roman" w:cs="Times New Roman"/>
          <w:sz w:val="24"/>
          <w:szCs w:val="24"/>
          <w:lang w:eastAsia="ru-RU"/>
        </w:rPr>
        <w:t>Чураков</w:t>
      </w:r>
      <w:proofErr w:type="spellEnd"/>
      <w:r w:rsidRPr="0017267D">
        <w:rPr>
          <w:rFonts w:ascii="Times New Roman" w:eastAsia="Times New Roman" w:hAnsi="Times New Roman" w:cs="Times New Roman"/>
          <w:sz w:val="24"/>
          <w:szCs w:val="24"/>
          <w:lang w:eastAsia="ru-RU"/>
        </w:rPr>
        <w:t>. –</w:t>
      </w:r>
      <w:r w:rsidR="007A13EA">
        <w:rPr>
          <w:rFonts w:ascii="Times New Roman" w:eastAsia="Times New Roman" w:hAnsi="Times New Roman" w:cs="Times New Roman"/>
          <w:sz w:val="24"/>
          <w:szCs w:val="24"/>
          <w:lang w:eastAsia="ru-RU"/>
        </w:rPr>
        <w:t xml:space="preserve"> </w:t>
      </w:r>
      <w:r w:rsidRPr="0017267D">
        <w:rPr>
          <w:rFonts w:ascii="Times New Roman" w:eastAsia="Times New Roman" w:hAnsi="Times New Roman" w:cs="Times New Roman"/>
          <w:sz w:val="24"/>
          <w:szCs w:val="24"/>
          <w:lang w:eastAsia="ru-RU"/>
        </w:rPr>
        <w:t xml:space="preserve">М.: МПГУ, 2016. –272 с.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13.Трудные вопросы истории России. </w:t>
      </w:r>
      <w:proofErr w:type="spellStart"/>
      <w:r w:rsidRPr="0017267D">
        <w:rPr>
          <w:rFonts w:ascii="Times New Roman" w:eastAsia="Times New Roman" w:hAnsi="Times New Roman" w:cs="Times New Roman"/>
          <w:sz w:val="24"/>
          <w:szCs w:val="24"/>
          <w:lang w:eastAsia="ru-RU"/>
        </w:rPr>
        <w:t>Вып</w:t>
      </w:r>
      <w:proofErr w:type="spellEnd"/>
      <w:r w:rsidRPr="0017267D">
        <w:rPr>
          <w:rFonts w:ascii="Times New Roman" w:eastAsia="Times New Roman" w:hAnsi="Times New Roman" w:cs="Times New Roman"/>
          <w:sz w:val="24"/>
          <w:szCs w:val="24"/>
          <w:lang w:eastAsia="ru-RU"/>
        </w:rPr>
        <w:t>. 2</w:t>
      </w:r>
      <w:proofErr w:type="gramStart"/>
      <w:r w:rsidRPr="0017267D">
        <w:rPr>
          <w:rFonts w:ascii="Times New Roman" w:eastAsia="Times New Roman" w:hAnsi="Times New Roman" w:cs="Times New Roman"/>
          <w:sz w:val="24"/>
          <w:szCs w:val="24"/>
          <w:lang w:eastAsia="ru-RU"/>
        </w:rPr>
        <w:t xml:space="preserve"> / П</w:t>
      </w:r>
      <w:proofErr w:type="gramEnd"/>
      <w:r w:rsidRPr="0017267D">
        <w:rPr>
          <w:rFonts w:ascii="Times New Roman" w:eastAsia="Times New Roman" w:hAnsi="Times New Roman" w:cs="Times New Roman"/>
          <w:sz w:val="24"/>
          <w:szCs w:val="24"/>
          <w:lang w:eastAsia="ru-RU"/>
        </w:rPr>
        <w:t xml:space="preserve">од общей редакцией А.Б. </w:t>
      </w:r>
      <w:proofErr w:type="spellStart"/>
      <w:r w:rsidRPr="0017267D">
        <w:rPr>
          <w:rFonts w:ascii="Times New Roman" w:eastAsia="Times New Roman" w:hAnsi="Times New Roman" w:cs="Times New Roman"/>
          <w:sz w:val="24"/>
          <w:szCs w:val="24"/>
          <w:lang w:eastAsia="ru-RU"/>
        </w:rPr>
        <w:t>Ананченко</w:t>
      </w:r>
      <w:proofErr w:type="spellEnd"/>
      <w:r w:rsidRPr="0017267D">
        <w:rPr>
          <w:rFonts w:ascii="Times New Roman" w:eastAsia="Times New Roman" w:hAnsi="Times New Roman" w:cs="Times New Roman"/>
          <w:sz w:val="24"/>
          <w:szCs w:val="24"/>
          <w:lang w:eastAsia="ru-RU"/>
        </w:rPr>
        <w:t xml:space="preserve">.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–М.: МПГУ,2017.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14.Хрестоматия по истории России : учеб. пособие / А.С. Орлов, В.А. Георгиев, Н.Г. Георгиева, Т.А. Сивохина.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xml:space="preserve">.: ООО «ТК </w:t>
      </w:r>
      <w:proofErr w:type="spellStart"/>
      <w:r w:rsidRPr="0017267D">
        <w:rPr>
          <w:rFonts w:ascii="Times New Roman" w:eastAsia="Times New Roman" w:hAnsi="Times New Roman" w:cs="Times New Roman"/>
          <w:sz w:val="24"/>
          <w:szCs w:val="24"/>
          <w:lang w:eastAsia="ru-RU"/>
        </w:rPr>
        <w:t>Велби</w:t>
      </w:r>
      <w:proofErr w:type="spellEnd"/>
      <w:r w:rsidRPr="0017267D">
        <w:rPr>
          <w:rFonts w:ascii="Times New Roman" w:eastAsia="Times New Roman" w:hAnsi="Times New Roman" w:cs="Times New Roman"/>
          <w:sz w:val="24"/>
          <w:szCs w:val="24"/>
          <w:lang w:eastAsia="ru-RU"/>
        </w:rPr>
        <w:t>», 2003. –592 с. (Также другие издания.)</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15.Хрестоматия по отечественной истории. 1914–1945 гг.: учеб</w:t>
      </w:r>
      <w:proofErr w:type="gramStart"/>
      <w:r w:rsidRPr="0017267D">
        <w:rPr>
          <w:rFonts w:ascii="Times New Roman" w:eastAsia="Times New Roman" w:hAnsi="Times New Roman" w:cs="Times New Roman"/>
          <w:sz w:val="24"/>
          <w:szCs w:val="24"/>
          <w:lang w:eastAsia="ru-RU"/>
        </w:rPr>
        <w:t>.</w:t>
      </w:r>
      <w:proofErr w:type="gramEnd"/>
      <w:r w:rsidRPr="0017267D">
        <w:rPr>
          <w:rFonts w:ascii="Times New Roman" w:eastAsia="Times New Roman" w:hAnsi="Times New Roman" w:cs="Times New Roman"/>
          <w:sz w:val="24"/>
          <w:szCs w:val="24"/>
          <w:lang w:eastAsia="ru-RU"/>
        </w:rPr>
        <w:t xml:space="preserve"> </w:t>
      </w:r>
      <w:proofErr w:type="gramStart"/>
      <w:r w:rsidRPr="0017267D">
        <w:rPr>
          <w:rFonts w:ascii="Times New Roman" w:eastAsia="Times New Roman" w:hAnsi="Times New Roman" w:cs="Times New Roman"/>
          <w:sz w:val="24"/>
          <w:szCs w:val="24"/>
          <w:lang w:eastAsia="ru-RU"/>
        </w:rPr>
        <w:t>п</w:t>
      </w:r>
      <w:proofErr w:type="gramEnd"/>
      <w:r w:rsidRPr="0017267D">
        <w:rPr>
          <w:rFonts w:ascii="Times New Roman" w:eastAsia="Times New Roman" w:hAnsi="Times New Roman" w:cs="Times New Roman"/>
          <w:sz w:val="24"/>
          <w:szCs w:val="24"/>
          <w:lang w:eastAsia="ru-RU"/>
        </w:rPr>
        <w:t>особие для студент</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proofErr w:type="spellStart"/>
      <w:r w:rsidRPr="0017267D">
        <w:rPr>
          <w:rFonts w:ascii="Times New Roman" w:eastAsia="Times New Roman" w:hAnsi="Times New Roman" w:cs="Times New Roman"/>
          <w:sz w:val="24"/>
          <w:szCs w:val="24"/>
          <w:lang w:eastAsia="ru-RU"/>
        </w:rPr>
        <w:t>ов</w:t>
      </w:r>
      <w:proofErr w:type="spellEnd"/>
      <w:r w:rsidRPr="0017267D">
        <w:rPr>
          <w:rFonts w:ascii="Times New Roman" w:eastAsia="Times New Roman" w:hAnsi="Times New Roman" w:cs="Times New Roman"/>
          <w:sz w:val="24"/>
          <w:szCs w:val="24"/>
          <w:lang w:eastAsia="ru-RU"/>
        </w:rPr>
        <w:t xml:space="preserve"> вузов / Под ред. А.Ф. Киселева, Э.М, </w:t>
      </w:r>
      <w:proofErr w:type="spellStart"/>
      <w:r w:rsidRPr="0017267D">
        <w:rPr>
          <w:rFonts w:ascii="Times New Roman" w:eastAsia="Times New Roman" w:hAnsi="Times New Roman" w:cs="Times New Roman"/>
          <w:sz w:val="24"/>
          <w:szCs w:val="24"/>
          <w:lang w:eastAsia="ru-RU"/>
        </w:rPr>
        <w:t>Щагина</w:t>
      </w:r>
      <w:proofErr w:type="spellEnd"/>
      <w:r w:rsidRPr="0017267D">
        <w:rPr>
          <w:rFonts w:ascii="Times New Roman" w:eastAsia="Times New Roman" w:hAnsi="Times New Roman" w:cs="Times New Roman"/>
          <w:sz w:val="24"/>
          <w:szCs w:val="24"/>
          <w:lang w:eastAsia="ru-RU"/>
        </w:rPr>
        <w:t xml:space="preserve">.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xml:space="preserve">.: </w:t>
      </w:r>
      <w:proofErr w:type="spellStart"/>
      <w:r w:rsidRPr="0017267D">
        <w:rPr>
          <w:rFonts w:ascii="Times New Roman" w:eastAsia="Times New Roman" w:hAnsi="Times New Roman" w:cs="Times New Roman"/>
          <w:sz w:val="24"/>
          <w:szCs w:val="24"/>
          <w:lang w:eastAsia="ru-RU"/>
        </w:rPr>
        <w:t>Гуманит</w:t>
      </w:r>
      <w:proofErr w:type="spellEnd"/>
      <w:r w:rsidRPr="0017267D">
        <w:rPr>
          <w:rFonts w:ascii="Times New Roman" w:eastAsia="Times New Roman" w:hAnsi="Times New Roman" w:cs="Times New Roman"/>
          <w:sz w:val="24"/>
          <w:szCs w:val="24"/>
          <w:lang w:eastAsia="ru-RU"/>
        </w:rPr>
        <w:t>. изд. центр «</w:t>
      </w:r>
      <w:proofErr w:type="spellStart"/>
      <w:r w:rsidRPr="0017267D">
        <w:rPr>
          <w:rFonts w:ascii="Times New Roman" w:eastAsia="Times New Roman" w:hAnsi="Times New Roman" w:cs="Times New Roman"/>
          <w:sz w:val="24"/>
          <w:szCs w:val="24"/>
          <w:lang w:eastAsia="ru-RU"/>
        </w:rPr>
        <w:t>Владос</w:t>
      </w:r>
      <w:proofErr w:type="spellEnd"/>
      <w:r w:rsidRPr="0017267D">
        <w:rPr>
          <w:rFonts w:ascii="Times New Roman" w:eastAsia="Times New Roman" w:hAnsi="Times New Roman" w:cs="Times New Roman"/>
          <w:sz w:val="24"/>
          <w:szCs w:val="24"/>
          <w:lang w:eastAsia="ru-RU"/>
        </w:rPr>
        <w:t>», 1996.</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–896 с.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16.Шепелев Г. Война и оккупация. 1941–1945. –М.: Яуза, 2021. –192 </w:t>
      </w:r>
      <w:proofErr w:type="gramStart"/>
      <w:r w:rsidRPr="0017267D">
        <w:rPr>
          <w:rFonts w:ascii="Times New Roman" w:eastAsia="Times New Roman" w:hAnsi="Times New Roman" w:cs="Times New Roman"/>
          <w:sz w:val="24"/>
          <w:szCs w:val="24"/>
          <w:lang w:eastAsia="ru-RU"/>
        </w:rPr>
        <w:t>с</w:t>
      </w:r>
      <w:proofErr w:type="gramEnd"/>
      <w:r w:rsidRPr="0017267D">
        <w:rPr>
          <w:rFonts w:ascii="Times New Roman" w:eastAsia="Times New Roman" w:hAnsi="Times New Roman" w:cs="Times New Roman"/>
          <w:sz w:val="24"/>
          <w:szCs w:val="24"/>
          <w:lang w:eastAsia="ru-RU"/>
        </w:rPr>
        <w:t>.</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17.Шубин А.В. Великая Российская революция: от Февраля к Октябрю 1917 года.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ОО «Родина МЕДИА», 2014. –</w:t>
      </w:r>
      <w:r w:rsidR="007A13EA">
        <w:rPr>
          <w:rFonts w:ascii="Times New Roman" w:eastAsia="Times New Roman" w:hAnsi="Times New Roman" w:cs="Times New Roman"/>
          <w:sz w:val="24"/>
          <w:szCs w:val="24"/>
          <w:lang w:eastAsia="ru-RU"/>
        </w:rPr>
        <w:t xml:space="preserve"> </w:t>
      </w:r>
      <w:r w:rsidRPr="0017267D">
        <w:rPr>
          <w:rFonts w:ascii="Times New Roman" w:eastAsia="Times New Roman" w:hAnsi="Times New Roman" w:cs="Times New Roman"/>
          <w:sz w:val="24"/>
          <w:szCs w:val="24"/>
          <w:lang w:eastAsia="ru-RU"/>
        </w:rPr>
        <w:t xml:space="preserve">452 с. </w:t>
      </w:r>
    </w:p>
    <w:p w:rsidR="0017267D" w:rsidRPr="0017267D" w:rsidRDefault="0017267D" w:rsidP="0017267D">
      <w:pPr>
        <w:spacing w:after="0" w:line="240" w:lineRule="auto"/>
        <w:jc w:val="both"/>
        <w:rPr>
          <w:rFonts w:ascii="Times New Roman" w:eastAsia="Times New Roman" w:hAnsi="Times New Roman" w:cs="Times New Roman"/>
          <w:sz w:val="24"/>
          <w:szCs w:val="24"/>
          <w:lang w:eastAsia="ru-RU"/>
        </w:rPr>
      </w:pPr>
      <w:r w:rsidRPr="0017267D">
        <w:rPr>
          <w:rFonts w:ascii="Times New Roman" w:eastAsia="Times New Roman" w:hAnsi="Times New Roman" w:cs="Times New Roman"/>
          <w:sz w:val="24"/>
          <w:szCs w:val="24"/>
          <w:lang w:eastAsia="ru-RU"/>
        </w:rPr>
        <w:t xml:space="preserve">18.Шубин А.В. Десять вопросов о революции в России. </w:t>
      </w:r>
      <w:proofErr w:type="gramStart"/>
      <w:r w:rsidRPr="0017267D">
        <w:rPr>
          <w:rFonts w:ascii="Times New Roman" w:eastAsia="Times New Roman" w:hAnsi="Times New Roman" w:cs="Times New Roman"/>
          <w:sz w:val="24"/>
          <w:szCs w:val="24"/>
          <w:lang w:eastAsia="ru-RU"/>
        </w:rPr>
        <w:t>–М</w:t>
      </w:r>
      <w:proofErr w:type="gramEnd"/>
      <w:r w:rsidRPr="0017267D">
        <w:rPr>
          <w:rFonts w:ascii="Times New Roman" w:eastAsia="Times New Roman" w:hAnsi="Times New Roman" w:cs="Times New Roman"/>
          <w:sz w:val="24"/>
          <w:szCs w:val="24"/>
          <w:lang w:eastAsia="ru-RU"/>
        </w:rPr>
        <w:t>.: Просвещение, 2018. –64 с</w:t>
      </w:r>
    </w:p>
    <w:p w:rsidR="0017267D" w:rsidRPr="008878BE" w:rsidRDefault="0017267D" w:rsidP="008878BE">
      <w:pPr>
        <w:spacing w:after="0"/>
        <w:ind w:left="120"/>
        <w:jc w:val="center"/>
      </w:pPr>
    </w:p>
    <w:p w:rsidR="00A11419" w:rsidRPr="00B83919" w:rsidRDefault="00B83919" w:rsidP="008878BE">
      <w:pPr>
        <w:spacing w:after="0" w:line="480" w:lineRule="auto"/>
        <w:ind w:left="120"/>
        <w:jc w:val="center"/>
      </w:pPr>
      <w:r w:rsidRPr="00B83919">
        <w:rPr>
          <w:rFonts w:ascii="Times New Roman" w:hAnsi="Times New Roman"/>
          <w:b/>
          <w:color w:val="000000"/>
          <w:sz w:val="28"/>
        </w:rPr>
        <w:t>ЦИФРОВЫЕ ОБРАЗОВАТЕЛЬНЫЕ РЕСУРСЫ И РЕСУРСЫ СЕТИ ИНТЕРНЕТ</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1.История России. Обществознание: Учебно-методический комплект для школы</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http://history.standart.edu.ru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2.Коллекция «Исторические документы» Российского общеобразовательного по</w:t>
      </w:r>
      <w:proofErr w:type="gramStart"/>
      <w:r w:rsidRPr="007A13EA">
        <w:rPr>
          <w:rFonts w:ascii="Times New Roman" w:hAnsi="Times New Roman" w:cs="Times New Roman"/>
          <w:sz w:val="24"/>
          <w:lang w:eastAsia="ru-RU"/>
        </w:rPr>
        <w:t>р-</w:t>
      </w:r>
      <w:proofErr w:type="gramEnd"/>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тала http://historydoc.edu.ru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3.Лекции по истории </w:t>
      </w:r>
      <w:proofErr w:type="spellStart"/>
      <w:r w:rsidRPr="007A13EA">
        <w:rPr>
          <w:rFonts w:ascii="Times New Roman" w:hAnsi="Times New Roman" w:cs="Times New Roman"/>
          <w:sz w:val="24"/>
          <w:lang w:eastAsia="ru-RU"/>
        </w:rPr>
        <w:t>on-line</w:t>
      </w:r>
      <w:proofErr w:type="spellEnd"/>
      <w:r w:rsidRPr="007A13EA">
        <w:rPr>
          <w:rFonts w:ascii="Times New Roman" w:hAnsi="Times New Roman" w:cs="Times New Roman"/>
          <w:sz w:val="24"/>
          <w:lang w:eastAsia="ru-RU"/>
        </w:rPr>
        <w:t xml:space="preserve"> для </w:t>
      </w:r>
      <w:proofErr w:type="gramStart"/>
      <w:r w:rsidRPr="007A13EA">
        <w:rPr>
          <w:rFonts w:ascii="Times New Roman" w:hAnsi="Times New Roman" w:cs="Times New Roman"/>
          <w:sz w:val="24"/>
          <w:lang w:eastAsia="ru-RU"/>
        </w:rPr>
        <w:t>любознательных</w:t>
      </w:r>
      <w:proofErr w:type="gramEnd"/>
      <w:r w:rsidRPr="007A13EA">
        <w:rPr>
          <w:rFonts w:ascii="Times New Roman" w:hAnsi="Times New Roman" w:cs="Times New Roman"/>
          <w:sz w:val="24"/>
          <w:lang w:eastAsia="ru-RU"/>
        </w:rPr>
        <w:t xml:space="preserve"> </w:t>
      </w:r>
      <w:r w:rsidRPr="007A13EA">
        <w:rPr>
          <w:rFonts w:ascii="Times New Roman" w:hAnsi="Times New Roman" w:cs="Times New Roman"/>
          <w:color w:val="0000FF"/>
          <w:sz w:val="24"/>
          <w:lang w:eastAsia="ru-RU"/>
        </w:rPr>
        <w:t>http://www.lectures.edu.ru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4.Преподавание истории в школе: научно-методический и теоретический журнал</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http://www.pish.ru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5.Сайт «Я иду на урок истории» и электронная версия газеты «История»</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http://his.1september.ru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lastRenderedPageBreak/>
        <w:t>6.Тематические коллекции по истории Единой коллекции ЦОР</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http://school-collection.edu.ru/collection</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7.Всероссийская олимпиада школьников по истории </w:t>
      </w:r>
      <w:r w:rsidRPr="007A13EA">
        <w:rPr>
          <w:rFonts w:ascii="Times New Roman" w:hAnsi="Times New Roman" w:cs="Times New Roman"/>
          <w:color w:val="0000FF"/>
          <w:sz w:val="24"/>
          <w:lang w:eastAsia="ru-RU"/>
        </w:rPr>
        <w:t>http://hist.rusolymp.ru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8.Инновационные технологии в гуманитарном образовании:</w:t>
      </w:r>
      <w:r>
        <w:rPr>
          <w:rFonts w:ascii="Times New Roman" w:hAnsi="Times New Roman" w:cs="Times New Roman"/>
          <w:sz w:val="24"/>
          <w:lang w:eastAsia="ru-RU"/>
        </w:rPr>
        <w:t xml:space="preserve"> </w:t>
      </w:r>
      <w:r w:rsidRPr="007A13EA">
        <w:rPr>
          <w:rFonts w:ascii="Times New Roman" w:hAnsi="Times New Roman" w:cs="Times New Roman"/>
          <w:sz w:val="24"/>
          <w:lang w:eastAsia="ru-RU"/>
        </w:rPr>
        <w:t xml:space="preserve">материалы по преподаванию истории </w:t>
      </w:r>
      <w:r w:rsidRPr="007A13EA">
        <w:rPr>
          <w:rFonts w:ascii="Times New Roman" w:hAnsi="Times New Roman" w:cs="Times New Roman"/>
          <w:color w:val="0000FF"/>
          <w:sz w:val="24"/>
          <w:lang w:eastAsia="ru-RU"/>
        </w:rPr>
        <w:t>http://www.teacher.syktsu.ru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9.Проект ХРОНОС – Всемирная история в Интернете </w:t>
      </w:r>
      <w:r w:rsidRPr="007A13EA">
        <w:rPr>
          <w:rFonts w:ascii="Times New Roman" w:hAnsi="Times New Roman" w:cs="Times New Roman"/>
          <w:color w:val="0000FF"/>
          <w:sz w:val="24"/>
          <w:lang w:eastAsia="ru-RU"/>
        </w:rPr>
        <w:t>http://www.hrono.ru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10.Проект «</w:t>
      </w:r>
      <w:proofErr w:type="spellStart"/>
      <w:r w:rsidRPr="007A13EA">
        <w:rPr>
          <w:rFonts w:ascii="Times New Roman" w:hAnsi="Times New Roman" w:cs="Times New Roman"/>
          <w:sz w:val="24"/>
          <w:lang w:eastAsia="ru-RU"/>
        </w:rPr>
        <w:t>Historic.Ru</w:t>
      </w:r>
      <w:proofErr w:type="spellEnd"/>
      <w:r w:rsidRPr="007A13EA">
        <w:rPr>
          <w:rFonts w:ascii="Times New Roman" w:hAnsi="Times New Roman" w:cs="Times New Roman"/>
          <w:sz w:val="24"/>
          <w:lang w:eastAsia="ru-RU"/>
        </w:rPr>
        <w:t>: Всемирная история»: Электронная библиотека по истории</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http://www.historic.ru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11.Всемирная история: Единое научно-образовательное пространство</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http://www.worldhist.ru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12.Российский электронный журнал «Мир истории» </w:t>
      </w:r>
      <w:r w:rsidRPr="007A13EA">
        <w:rPr>
          <w:rFonts w:ascii="Times New Roman" w:hAnsi="Times New Roman" w:cs="Times New Roman"/>
          <w:color w:val="0000FF"/>
          <w:sz w:val="24"/>
          <w:lang w:eastAsia="ru-RU"/>
        </w:rPr>
        <w:t>http://www.historia.ru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13.Государственная публичная историческая библиотека России </w:t>
      </w:r>
      <w:r w:rsidRPr="007A13EA">
        <w:rPr>
          <w:rFonts w:ascii="Times New Roman" w:hAnsi="Times New Roman" w:cs="Times New Roman"/>
          <w:color w:val="0000FF"/>
          <w:sz w:val="24"/>
          <w:lang w:eastAsia="ru-RU"/>
        </w:rPr>
        <w:t>http://www.shpl.ru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14.Государственный архив Российской Федерации </w:t>
      </w:r>
      <w:r w:rsidRPr="007A13EA">
        <w:rPr>
          <w:rFonts w:ascii="Times New Roman" w:hAnsi="Times New Roman" w:cs="Times New Roman"/>
          <w:color w:val="0000FF"/>
          <w:sz w:val="24"/>
          <w:lang w:eastAsia="ru-RU"/>
        </w:rPr>
        <w:t>http://www.garf.ru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15.Архивное дело </w:t>
      </w:r>
      <w:r w:rsidRPr="007A13EA">
        <w:rPr>
          <w:rFonts w:ascii="Times New Roman" w:hAnsi="Times New Roman" w:cs="Times New Roman"/>
          <w:color w:val="0000FF"/>
          <w:sz w:val="24"/>
          <w:lang w:eastAsia="ru-RU"/>
        </w:rPr>
        <w:t>http://www.1archive-online.com</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16.Архнадзор </w:t>
      </w:r>
      <w:r w:rsidRPr="007A13EA">
        <w:rPr>
          <w:rFonts w:ascii="Times New Roman" w:hAnsi="Times New Roman" w:cs="Times New Roman"/>
          <w:color w:val="0000FF"/>
          <w:sz w:val="24"/>
          <w:lang w:eastAsia="ru-RU"/>
        </w:rPr>
        <w:t>http://www.archnadzor.ru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17.Электронная библиотека Исторического факультета МГУ им. М.В.Ломоносова</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http://www.hist.msu.ru/ER/Etext</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18.Хронология русской и западной истории </w:t>
      </w:r>
      <w:r w:rsidRPr="007A13EA">
        <w:rPr>
          <w:rFonts w:ascii="Times New Roman" w:hAnsi="Times New Roman" w:cs="Times New Roman"/>
          <w:color w:val="0000FF"/>
          <w:sz w:val="24"/>
          <w:lang w:eastAsia="ru-RU"/>
        </w:rPr>
        <w:t>http://www.istorya.ru/hronos.php</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19.История Отечества с древнейших времен до наших дней </w:t>
      </w:r>
      <w:r w:rsidRPr="007A13EA">
        <w:rPr>
          <w:rFonts w:ascii="Times New Roman" w:hAnsi="Times New Roman" w:cs="Times New Roman"/>
          <w:color w:val="0000FF"/>
          <w:sz w:val="24"/>
          <w:lang w:eastAsia="ru-RU"/>
        </w:rPr>
        <w:t>http://slovari.yandex.ru/dict/io</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20.Образовательно-исторический портал Великая империя. История России</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http://imperiya.net</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21.История государства Российского в документах и фактах </w:t>
      </w:r>
      <w:r w:rsidRPr="007A13EA">
        <w:rPr>
          <w:rFonts w:ascii="Times New Roman" w:hAnsi="Times New Roman" w:cs="Times New Roman"/>
          <w:color w:val="0000FF"/>
          <w:sz w:val="24"/>
          <w:lang w:eastAsia="ru-RU"/>
        </w:rPr>
        <w:t>http://www.historyru.com</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22.История России с древнейших времен до 1917 года: электронное учебное пособие</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http://elib.ispu.ru/library/history</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23.Ключевский В.О. Русская история: Полный курс лекций </w:t>
      </w:r>
      <w:r w:rsidRPr="007A13EA">
        <w:rPr>
          <w:rFonts w:ascii="Times New Roman" w:hAnsi="Times New Roman" w:cs="Times New Roman"/>
          <w:color w:val="0000FF"/>
          <w:sz w:val="24"/>
          <w:lang w:eastAsia="ru-RU"/>
        </w:rPr>
        <w:t>http://www.bibliotekar.ru/rusKluch</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24.Русская история, искусство, культура </w:t>
      </w:r>
      <w:r w:rsidRPr="007A13EA">
        <w:rPr>
          <w:rFonts w:ascii="Times New Roman" w:hAnsi="Times New Roman" w:cs="Times New Roman"/>
          <w:color w:val="0000FF"/>
          <w:sz w:val="24"/>
          <w:lang w:eastAsia="ru-RU"/>
        </w:rPr>
        <w:t>http://www.bibliotekar.ru/rus/</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25.Российская Империя: исторический проект </w:t>
      </w:r>
      <w:r w:rsidRPr="007A13EA">
        <w:rPr>
          <w:rFonts w:ascii="Times New Roman" w:hAnsi="Times New Roman" w:cs="Times New Roman"/>
          <w:color w:val="0000FF"/>
          <w:sz w:val="24"/>
          <w:lang w:eastAsia="ru-RU"/>
        </w:rPr>
        <w:t>http://www.rusempire.ru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26.Правители России и Советского Союза </w:t>
      </w:r>
      <w:r w:rsidRPr="007A13EA">
        <w:rPr>
          <w:rFonts w:ascii="Times New Roman" w:hAnsi="Times New Roman" w:cs="Times New Roman"/>
          <w:color w:val="0000FF"/>
          <w:sz w:val="24"/>
          <w:lang w:eastAsia="ru-RU"/>
        </w:rPr>
        <w:t>http://www.praviteli.org</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27.Династия Романовых </w:t>
      </w:r>
      <w:r w:rsidRPr="007A13EA">
        <w:rPr>
          <w:rFonts w:ascii="Times New Roman" w:hAnsi="Times New Roman" w:cs="Times New Roman"/>
          <w:color w:val="0000FF"/>
          <w:sz w:val="24"/>
          <w:lang w:eastAsia="ru-RU"/>
        </w:rPr>
        <w:t>http://www.moscowkremlin.ru/romanovs.html</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28.Проект «День в истории» </w:t>
      </w:r>
      <w:r w:rsidRPr="007A13EA">
        <w:rPr>
          <w:rFonts w:ascii="Times New Roman" w:hAnsi="Times New Roman" w:cs="Times New Roman"/>
          <w:color w:val="0000FF"/>
          <w:sz w:val="24"/>
          <w:lang w:eastAsia="ru-RU"/>
        </w:rPr>
        <w:t>http://www.1-day.ru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29.Государственные символы России. История и реальность</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http://simvolika.rsl.ru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30.Гербы городов Российской Федерации</w:t>
      </w:r>
      <w:r w:rsidRPr="007A13EA">
        <w:rPr>
          <w:rFonts w:ascii="Times New Roman" w:hAnsi="Times New Roman" w:cs="Times New Roman"/>
          <w:color w:val="0000FF"/>
          <w:sz w:val="24"/>
          <w:lang w:eastAsia="ru-RU"/>
        </w:rPr>
        <w:t xml:space="preserve"> http://heraldry.hobby.ru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31.Военная литература </w:t>
      </w:r>
      <w:r w:rsidRPr="007A13EA">
        <w:rPr>
          <w:rFonts w:ascii="Times New Roman" w:hAnsi="Times New Roman" w:cs="Times New Roman"/>
          <w:color w:val="0000FF"/>
          <w:sz w:val="24"/>
          <w:lang w:eastAsia="ru-RU"/>
        </w:rPr>
        <w:t>http://militera.lib.ru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32.Революция и Гражданская война: исторический проект</w:t>
      </w:r>
      <w:r w:rsidRPr="007A13EA">
        <w:rPr>
          <w:rFonts w:ascii="Times New Roman" w:hAnsi="Times New Roman" w:cs="Times New Roman"/>
          <w:sz w:val="24"/>
          <w:lang w:eastAsia="ru-RU"/>
        </w:rPr>
        <w:br/>
      </w:r>
      <w:r w:rsidRPr="007A13EA">
        <w:rPr>
          <w:rFonts w:ascii="Times New Roman" w:hAnsi="Times New Roman" w:cs="Times New Roman"/>
          <w:color w:val="0000FF"/>
          <w:sz w:val="24"/>
          <w:lang w:eastAsia="ru-RU"/>
        </w:rPr>
        <w:t>http://www.rusrevolution.info</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33.Великая Отечественная война 1941–1945:хронология, сражения, биографии полководцев </w:t>
      </w:r>
      <w:r w:rsidRPr="007A13EA">
        <w:rPr>
          <w:rFonts w:ascii="Times New Roman" w:hAnsi="Times New Roman" w:cs="Times New Roman"/>
          <w:color w:val="0000FF"/>
          <w:sz w:val="24"/>
          <w:lang w:eastAsia="ru-RU"/>
        </w:rPr>
        <w:t>http://www.1941–1945.ru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34.Великая Отечественная </w:t>
      </w:r>
      <w:r w:rsidRPr="007A13EA">
        <w:rPr>
          <w:rFonts w:ascii="Times New Roman" w:hAnsi="Times New Roman" w:cs="Times New Roman"/>
          <w:color w:val="0000FF"/>
          <w:sz w:val="24"/>
          <w:lang w:eastAsia="ru-RU"/>
        </w:rPr>
        <w:t>http://gpw.tellur.ru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35.Сталинградская битва </w:t>
      </w:r>
      <w:r w:rsidRPr="007A13EA">
        <w:rPr>
          <w:rFonts w:ascii="Times New Roman" w:hAnsi="Times New Roman" w:cs="Times New Roman"/>
          <w:color w:val="0000FF"/>
          <w:sz w:val="24"/>
          <w:lang w:eastAsia="ru-RU"/>
        </w:rPr>
        <w:t>http://battle.volgadmin.ru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36.Герои страны </w:t>
      </w:r>
      <w:r w:rsidRPr="007A13EA">
        <w:rPr>
          <w:rFonts w:ascii="Times New Roman" w:hAnsi="Times New Roman" w:cs="Times New Roman"/>
          <w:color w:val="0000FF"/>
          <w:sz w:val="24"/>
          <w:lang w:eastAsia="ru-RU"/>
        </w:rPr>
        <w:t>http://www.warheroes.ru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37.Проект «ПОБЕДИТЕЛИ: Солдаты Великой войны» </w:t>
      </w:r>
      <w:r w:rsidRPr="007A13EA">
        <w:rPr>
          <w:rFonts w:ascii="Times New Roman" w:hAnsi="Times New Roman" w:cs="Times New Roman"/>
          <w:color w:val="0000FF"/>
          <w:sz w:val="24"/>
          <w:lang w:eastAsia="ru-RU"/>
        </w:rPr>
        <w:t>http://www.pobediteli.ru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38.Портал «Археология России» </w:t>
      </w:r>
      <w:r w:rsidRPr="007A13EA">
        <w:rPr>
          <w:rFonts w:ascii="Times New Roman" w:hAnsi="Times New Roman" w:cs="Times New Roman"/>
          <w:color w:val="0000FF"/>
          <w:sz w:val="24"/>
          <w:lang w:eastAsia="ru-RU"/>
        </w:rPr>
        <w:t>http://www.archeologia.ru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39.Российский археологический сервер </w:t>
      </w:r>
      <w:r w:rsidRPr="007A13EA">
        <w:rPr>
          <w:rFonts w:ascii="Times New Roman" w:hAnsi="Times New Roman" w:cs="Times New Roman"/>
          <w:color w:val="0000FF"/>
          <w:sz w:val="24"/>
          <w:lang w:eastAsia="ru-RU"/>
        </w:rPr>
        <w:t>http://www.archaeology.ru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40.Археология Новгорода </w:t>
      </w:r>
      <w:r w:rsidRPr="007A13EA">
        <w:rPr>
          <w:rFonts w:ascii="Times New Roman" w:hAnsi="Times New Roman" w:cs="Times New Roman"/>
          <w:color w:val="0000FF"/>
          <w:sz w:val="24"/>
          <w:lang w:eastAsia="ru-RU"/>
        </w:rPr>
        <w:t>http://arc.novgorod.ru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41.Наследие земли Псковской </w:t>
      </w:r>
      <w:r w:rsidRPr="007A13EA">
        <w:rPr>
          <w:rFonts w:ascii="Times New Roman" w:hAnsi="Times New Roman" w:cs="Times New Roman"/>
          <w:color w:val="0000FF"/>
          <w:sz w:val="24"/>
          <w:lang w:eastAsia="ru-RU"/>
        </w:rPr>
        <w:t>http://www.culture.pskov.ru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42.Старинные города России </w:t>
      </w:r>
      <w:r w:rsidRPr="007A13EA">
        <w:rPr>
          <w:rFonts w:ascii="Times New Roman" w:hAnsi="Times New Roman" w:cs="Times New Roman"/>
          <w:color w:val="0000FF"/>
          <w:sz w:val="24"/>
          <w:lang w:eastAsia="ru-RU"/>
        </w:rPr>
        <w:t>http://www.oldtowns.ru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t xml:space="preserve">43.Храмы России </w:t>
      </w:r>
      <w:r w:rsidRPr="007A13EA">
        <w:rPr>
          <w:rFonts w:ascii="Times New Roman" w:hAnsi="Times New Roman" w:cs="Times New Roman"/>
          <w:color w:val="0000FF"/>
          <w:sz w:val="24"/>
          <w:lang w:eastAsia="ru-RU"/>
        </w:rPr>
        <w:t>http://www.temples.ru</w:t>
      </w:r>
    </w:p>
    <w:p w:rsidR="007A13EA" w:rsidRPr="007A13EA" w:rsidRDefault="007A13EA" w:rsidP="007A13EA">
      <w:pPr>
        <w:pStyle w:val="af"/>
        <w:jc w:val="both"/>
        <w:rPr>
          <w:rFonts w:ascii="Times New Roman" w:hAnsi="Times New Roman" w:cs="Times New Roman"/>
          <w:sz w:val="24"/>
          <w:lang w:eastAsia="ru-RU"/>
        </w:rPr>
      </w:pPr>
      <w:r w:rsidRPr="007A13EA">
        <w:rPr>
          <w:rFonts w:ascii="Times New Roman" w:hAnsi="Times New Roman" w:cs="Times New Roman"/>
          <w:sz w:val="24"/>
          <w:lang w:eastAsia="ru-RU"/>
        </w:rPr>
        <w:lastRenderedPageBreak/>
        <w:t xml:space="preserve"> </w:t>
      </w:r>
    </w:p>
    <w:bookmarkEnd w:id="12"/>
    <w:p w:rsidR="00B83919" w:rsidRPr="00B83919" w:rsidRDefault="00B83919"/>
    <w:sectPr w:rsidR="00B83919" w:rsidRPr="00B83919" w:rsidSect="00A114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11419"/>
    <w:rsid w:val="000860F4"/>
    <w:rsid w:val="000D741F"/>
    <w:rsid w:val="0017267D"/>
    <w:rsid w:val="001A2E3C"/>
    <w:rsid w:val="00506DD5"/>
    <w:rsid w:val="00634753"/>
    <w:rsid w:val="007A13EA"/>
    <w:rsid w:val="00825C64"/>
    <w:rsid w:val="008878BE"/>
    <w:rsid w:val="008903D2"/>
    <w:rsid w:val="00907BCB"/>
    <w:rsid w:val="0095438C"/>
    <w:rsid w:val="0098607E"/>
    <w:rsid w:val="00A11419"/>
    <w:rsid w:val="00B34796"/>
    <w:rsid w:val="00B83919"/>
    <w:rsid w:val="00B86A37"/>
    <w:rsid w:val="00BF7063"/>
    <w:rsid w:val="00C250D7"/>
    <w:rsid w:val="00CD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7A13EA"/>
  </w:style>
  <w:style w:type="paragraph" w:styleId="1">
    <w:name w:val="heading 1"/>
    <w:basedOn w:val="a"/>
    <w:next w:val="a"/>
    <w:link w:val="10"/>
    <w:uiPriority w:val="9"/>
    <w:qFormat/>
    <w:rsid w:val="00841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1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1C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1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1419"/>
    <w:rPr>
      <w:color w:val="0000FF" w:themeColor="hyperlink"/>
      <w:u w:val="single"/>
    </w:rPr>
  </w:style>
  <w:style w:type="table" w:styleId="ac">
    <w:name w:val="Table Grid"/>
    <w:basedOn w:val="a1"/>
    <w:uiPriority w:val="59"/>
    <w:rsid w:val="00A11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7A1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7A13EA"/>
    <w:pPr>
      <w:spacing w:after="0" w:line="240" w:lineRule="auto"/>
    </w:pPr>
  </w:style>
  <w:style w:type="paragraph" w:styleId="af0">
    <w:name w:val="Balloon Text"/>
    <w:basedOn w:val="a"/>
    <w:link w:val="af1"/>
    <w:uiPriority w:val="99"/>
    <w:semiHidden/>
    <w:unhideWhenUsed/>
    <w:rsid w:val="001A2E3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A2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23109">
      <w:bodyDiv w:val="1"/>
      <w:marLeft w:val="0"/>
      <w:marRight w:val="0"/>
      <w:marTop w:val="0"/>
      <w:marBottom w:val="0"/>
      <w:divBdr>
        <w:top w:val="none" w:sz="0" w:space="0" w:color="auto"/>
        <w:left w:val="none" w:sz="0" w:space="0" w:color="auto"/>
        <w:bottom w:val="none" w:sz="0" w:space="0" w:color="auto"/>
        <w:right w:val="none" w:sz="0" w:space="0" w:color="auto"/>
      </w:divBdr>
      <w:divsChild>
        <w:div w:id="1581135926">
          <w:marLeft w:val="0"/>
          <w:marRight w:val="0"/>
          <w:marTop w:val="0"/>
          <w:marBottom w:val="0"/>
          <w:divBdr>
            <w:top w:val="none" w:sz="0" w:space="0" w:color="auto"/>
            <w:left w:val="none" w:sz="0" w:space="0" w:color="auto"/>
            <w:bottom w:val="none" w:sz="0" w:space="0" w:color="auto"/>
            <w:right w:val="none" w:sz="0" w:space="0" w:color="auto"/>
          </w:divBdr>
        </w:div>
        <w:div w:id="22102094">
          <w:marLeft w:val="0"/>
          <w:marRight w:val="0"/>
          <w:marTop w:val="0"/>
          <w:marBottom w:val="0"/>
          <w:divBdr>
            <w:top w:val="none" w:sz="0" w:space="0" w:color="auto"/>
            <w:left w:val="none" w:sz="0" w:space="0" w:color="auto"/>
            <w:bottom w:val="none" w:sz="0" w:space="0" w:color="auto"/>
            <w:right w:val="none" w:sz="0" w:space="0" w:color="auto"/>
          </w:divBdr>
        </w:div>
        <w:div w:id="183788465">
          <w:marLeft w:val="0"/>
          <w:marRight w:val="0"/>
          <w:marTop w:val="0"/>
          <w:marBottom w:val="0"/>
          <w:divBdr>
            <w:top w:val="none" w:sz="0" w:space="0" w:color="auto"/>
            <w:left w:val="none" w:sz="0" w:space="0" w:color="auto"/>
            <w:bottom w:val="none" w:sz="0" w:space="0" w:color="auto"/>
            <w:right w:val="none" w:sz="0" w:space="0" w:color="auto"/>
          </w:divBdr>
        </w:div>
        <w:div w:id="410665909">
          <w:marLeft w:val="0"/>
          <w:marRight w:val="0"/>
          <w:marTop w:val="0"/>
          <w:marBottom w:val="0"/>
          <w:divBdr>
            <w:top w:val="none" w:sz="0" w:space="0" w:color="auto"/>
            <w:left w:val="none" w:sz="0" w:space="0" w:color="auto"/>
            <w:bottom w:val="none" w:sz="0" w:space="0" w:color="auto"/>
            <w:right w:val="none" w:sz="0" w:space="0" w:color="auto"/>
          </w:divBdr>
        </w:div>
        <w:div w:id="582615954">
          <w:marLeft w:val="0"/>
          <w:marRight w:val="0"/>
          <w:marTop w:val="0"/>
          <w:marBottom w:val="0"/>
          <w:divBdr>
            <w:top w:val="none" w:sz="0" w:space="0" w:color="auto"/>
            <w:left w:val="none" w:sz="0" w:space="0" w:color="auto"/>
            <w:bottom w:val="none" w:sz="0" w:space="0" w:color="auto"/>
            <w:right w:val="none" w:sz="0" w:space="0" w:color="auto"/>
          </w:divBdr>
        </w:div>
        <w:div w:id="1897468779">
          <w:marLeft w:val="0"/>
          <w:marRight w:val="0"/>
          <w:marTop w:val="0"/>
          <w:marBottom w:val="0"/>
          <w:divBdr>
            <w:top w:val="none" w:sz="0" w:space="0" w:color="auto"/>
            <w:left w:val="none" w:sz="0" w:space="0" w:color="auto"/>
            <w:bottom w:val="none" w:sz="0" w:space="0" w:color="auto"/>
            <w:right w:val="none" w:sz="0" w:space="0" w:color="auto"/>
          </w:divBdr>
        </w:div>
        <w:div w:id="2077582032">
          <w:marLeft w:val="0"/>
          <w:marRight w:val="0"/>
          <w:marTop w:val="0"/>
          <w:marBottom w:val="0"/>
          <w:divBdr>
            <w:top w:val="none" w:sz="0" w:space="0" w:color="auto"/>
            <w:left w:val="none" w:sz="0" w:space="0" w:color="auto"/>
            <w:bottom w:val="none" w:sz="0" w:space="0" w:color="auto"/>
            <w:right w:val="none" w:sz="0" w:space="0" w:color="auto"/>
          </w:divBdr>
        </w:div>
        <w:div w:id="1679386226">
          <w:marLeft w:val="0"/>
          <w:marRight w:val="0"/>
          <w:marTop w:val="0"/>
          <w:marBottom w:val="0"/>
          <w:divBdr>
            <w:top w:val="none" w:sz="0" w:space="0" w:color="auto"/>
            <w:left w:val="none" w:sz="0" w:space="0" w:color="auto"/>
            <w:bottom w:val="none" w:sz="0" w:space="0" w:color="auto"/>
            <w:right w:val="none" w:sz="0" w:space="0" w:color="auto"/>
          </w:divBdr>
        </w:div>
        <w:div w:id="1042513564">
          <w:marLeft w:val="0"/>
          <w:marRight w:val="0"/>
          <w:marTop w:val="0"/>
          <w:marBottom w:val="0"/>
          <w:divBdr>
            <w:top w:val="none" w:sz="0" w:space="0" w:color="auto"/>
            <w:left w:val="none" w:sz="0" w:space="0" w:color="auto"/>
            <w:bottom w:val="none" w:sz="0" w:space="0" w:color="auto"/>
            <w:right w:val="none" w:sz="0" w:space="0" w:color="auto"/>
          </w:divBdr>
        </w:div>
        <w:div w:id="1397822704">
          <w:marLeft w:val="0"/>
          <w:marRight w:val="0"/>
          <w:marTop w:val="0"/>
          <w:marBottom w:val="0"/>
          <w:divBdr>
            <w:top w:val="none" w:sz="0" w:space="0" w:color="auto"/>
            <w:left w:val="none" w:sz="0" w:space="0" w:color="auto"/>
            <w:bottom w:val="none" w:sz="0" w:space="0" w:color="auto"/>
            <w:right w:val="none" w:sz="0" w:space="0" w:color="auto"/>
          </w:divBdr>
        </w:div>
        <w:div w:id="1186136383">
          <w:marLeft w:val="0"/>
          <w:marRight w:val="0"/>
          <w:marTop w:val="0"/>
          <w:marBottom w:val="0"/>
          <w:divBdr>
            <w:top w:val="none" w:sz="0" w:space="0" w:color="auto"/>
            <w:left w:val="none" w:sz="0" w:space="0" w:color="auto"/>
            <w:bottom w:val="none" w:sz="0" w:space="0" w:color="auto"/>
            <w:right w:val="none" w:sz="0" w:space="0" w:color="auto"/>
          </w:divBdr>
        </w:div>
        <w:div w:id="1165315097">
          <w:marLeft w:val="0"/>
          <w:marRight w:val="0"/>
          <w:marTop w:val="0"/>
          <w:marBottom w:val="0"/>
          <w:divBdr>
            <w:top w:val="none" w:sz="0" w:space="0" w:color="auto"/>
            <w:left w:val="none" w:sz="0" w:space="0" w:color="auto"/>
            <w:bottom w:val="none" w:sz="0" w:space="0" w:color="auto"/>
            <w:right w:val="none" w:sz="0" w:space="0" w:color="auto"/>
          </w:divBdr>
        </w:div>
        <w:div w:id="1752853635">
          <w:marLeft w:val="0"/>
          <w:marRight w:val="0"/>
          <w:marTop w:val="0"/>
          <w:marBottom w:val="0"/>
          <w:divBdr>
            <w:top w:val="none" w:sz="0" w:space="0" w:color="auto"/>
            <w:left w:val="none" w:sz="0" w:space="0" w:color="auto"/>
            <w:bottom w:val="none" w:sz="0" w:space="0" w:color="auto"/>
            <w:right w:val="none" w:sz="0" w:space="0" w:color="auto"/>
          </w:divBdr>
        </w:div>
        <w:div w:id="44990164">
          <w:marLeft w:val="0"/>
          <w:marRight w:val="0"/>
          <w:marTop w:val="0"/>
          <w:marBottom w:val="0"/>
          <w:divBdr>
            <w:top w:val="none" w:sz="0" w:space="0" w:color="auto"/>
            <w:left w:val="none" w:sz="0" w:space="0" w:color="auto"/>
            <w:bottom w:val="none" w:sz="0" w:space="0" w:color="auto"/>
            <w:right w:val="none" w:sz="0" w:space="0" w:color="auto"/>
          </w:divBdr>
        </w:div>
        <w:div w:id="664288265">
          <w:marLeft w:val="0"/>
          <w:marRight w:val="0"/>
          <w:marTop w:val="0"/>
          <w:marBottom w:val="0"/>
          <w:divBdr>
            <w:top w:val="none" w:sz="0" w:space="0" w:color="auto"/>
            <w:left w:val="none" w:sz="0" w:space="0" w:color="auto"/>
            <w:bottom w:val="none" w:sz="0" w:space="0" w:color="auto"/>
            <w:right w:val="none" w:sz="0" w:space="0" w:color="auto"/>
          </w:divBdr>
        </w:div>
        <w:div w:id="1149783918">
          <w:marLeft w:val="0"/>
          <w:marRight w:val="0"/>
          <w:marTop w:val="0"/>
          <w:marBottom w:val="0"/>
          <w:divBdr>
            <w:top w:val="none" w:sz="0" w:space="0" w:color="auto"/>
            <w:left w:val="none" w:sz="0" w:space="0" w:color="auto"/>
            <w:bottom w:val="none" w:sz="0" w:space="0" w:color="auto"/>
            <w:right w:val="none" w:sz="0" w:space="0" w:color="auto"/>
          </w:divBdr>
        </w:div>
        <w:div w:id="1384140684">
          <w:marLeft w:val="0"/>
          <w:marRight w:val="0"/>
          <w:marTop w:val="0"/>
          <w:marBottom w:val="0"/>
          <w:divBdr>
            <w:top w:val="none" w:sz="0" w:space="0" w:color="auto"/>
            <w:left w:val="none" w:sz="0" w:space="0" w:color="auto"/>
            <w:bottom w:val="none" w:sz="0" w:space="0" w:color="auto"/>
            <w:right w:val="none" w:sz="0" w:space="0" w:color="auto"/>
          </w:divBdr>
        </w:div>
        <w:div w:id="1030646003">
          <w:marLeft w:val="0"/>
          <w:marRight w:val="0"/>
          <w:marTop w:val="0"/>
          <w:marBottom w:val="0"/>
          <w:divBdr>
            <w:top w:val="none" w:sz="0" w:space="0" w:color="auto"/>
            <w:left w:val="none" w:sz="0" w:space="0" w:color="auto"/>
            <w:bottom w:val="none" w:sz="0" w:space="0" w:color="auto"/>
            <w:right w:val="none" w:sz="0" w:space="0" w:color="auto"/>
          </w:divBdr>
        </w:div>
        <w:div w:id="1681007369">
          <w:marLeft w:val="0"/>
          <w:marRight w:val="0"/>
          <w:marTop w:val="0"/>
          <w:marBottom w:val="0"/>
          <w:divBdr>
            <w:top w:val="none" w:sz="0" w:space="0" w:color="auto"/>
            <w:left w:val="none" w:sz="0" w:space="0" w:color="auto"/>
            <w:bottom w:val="none" w:sz="0" w:space="0" w:color="auto"/>
            <w:right w:val="none" w:sz="0" w:space="0" w:color="auto"/>
          </w:divBdr>
        </w:div>
        <w:div w:id="784616164">
          <w:marLeft w:val="0"/>
          <w:marRight w:val="0"/>
          <w:marTop w:val="0"/>
          <w:marBottom w:val="0"/>
          <w:divBdr>
            <w:top w:val="none" w:sz="0" w:space="0" w:color="auto"/>
            <w:left w:val="none" w:sz="0" w:space="0" w:color="auto"/>
            <w:bottom w:val="none" w:sz="0" w:space="0" w:color="auto"/>
            <w:right w:val="none" w:sz="0" w:space="0" w:color="auto"/>
          </w:divBdr>
        </w:div>
        <w:div w:id="483468398">
          <w:marLeft w:val="0"/>
          <w:marRight w:val="0"/>
          <w:marTop w:val="0"/>
          <w:marBottom w:val="0"/>
          <w:divBdr>
            <w:top w:val="none" w:sz="0" w:space="0" w:color="auto"/>
            <w:left w:val="none" w:sz="0" w:space="0" w:color="auto"/>
            <w:bottom w:val="none" w:sz="0" w:space="0" w:color="auto"/>
            <w:right w:val="none" w:sz="0" w:space="0" w:color="auto"/>
          </w:divBdr>
        </w:div>
        <w:div w:id="394277591">
          <w:marLeft w:val="0"/>
          <w:marRight w:val="0"/>
          <w:marTop w:val="0"/>
          <w:marBottom w:val="0"/>
          <w:divBdr>
            <w:top w:val="none" w:sz="0" w:space="0" w:color="auto"/>
            <w:left w:val="none" w:sz="0" w:space="0" w:color="auto"/>
            <w:bottom w:val="none" w:sz="0" w:space="0" w:color="auto"/>
            <w:right w:val="none" w:sz="0" w:space="0" w:color="auto"/>
          </w:divBdr>
        </w:div>
        <w:div w:id="1740398058">
          <w:marLeft w:val="0"/>
          <w:marRight w:val="0"/>
          <w:marTop w:val="0"/>
          <w:marBottom w:val="0"/>
          <w:divBdr>
            <w:top w:val="none" w:sz="0" w:space="0" w:color="auto"/>
            <w:left w:val="none" w:sz="0" w:space="0" w:color="auto"/>
            <w:bottom w:val="none" w:sz="0" w:space="0" w:color="auto"/>
            <w:right w:val="none" w:sz="0" w:space="0" w:color="auto"/>
          </w:divBdr>
        </w:div>
        <w:div w:id="1890535693">
          <w:marLeft w:val="0"/>
          <w:marRight w:val="0"/>
          <w:marTop w:val="0"/>
          <w:marBottom w:val="0"/>
          <w:divBdr>
            <w:top w:val="none" w:sz="0" w:space="0" w:color="auto"/>
            <w:left w:val="none" w:sz="0" w:space="0" w:color="auto"/>
            <w:bottom w:val="none" w:sz="0" w:space="0" w:color="auto"/>
            <w:right w:val="none" w:sz="0" w:space="0" w:color="auto"/>
          </w:divBdr>
        </w:div>
        <w:div w:id="491334847">
          <w:marLeft w:val="0"/>
          <w:marRight w:val="0"/>
          <w:marTop w:val="0"/>
          <w:marBottom w:val="0"/>
          <w:divBdr>
            <w:top w:val="none" w:sz="0" w:space="0" w:color="auto"/>
            <w:left w:val="none" w:sz="0" w:space="0" w:color="auto"/>
            <w:bottom w:val="none" w:sz="0" w:space="0" w:color="auto"/>
            <w:right w:val="none" w:sz="0" w:space="0" w:color="auto"/>
          </w:divBdr>
        </w:div>
        <w:div w:id="991641543">
          <w:marLeft w:val="0"/>
          <w:marRight w:val="0"/>
          <w:marTop w:val="0"/>
          <w:marBottom w:val="0"/>
          <w:divBdr>
            <w:top w:val="none" w:sz="0" w:space="0" w:color="auto"/>
            <w:left w:val="none" w:sz="0" w:space="0" w:color="auto"/>
            <w:bottom w:val="none" w:sz="0" w:space="0" w:color="auto"/>
            <w:right w:val="none" w:sz="0" w:space="0" w:color="auto"/>
          </w:divBdr>
        </w:div>
        <w:div w:id="1452479076">
          <w:marLeft w:val="0"/>
          <w:marRight w:val="0"/>
          <w:marTop w:val="0"/>
          <w:marBottom w:val="0"/>
          <w:divBdr>
            <w:top w:val="none" w:sz="0" w:space="0" w:color="auto"/>
            <w:left w:val="none" w:sz="0" w:space="0" w:color="auto"/>
            <w:bottom w:val="none" w:sz="0" w:space="0" w:color="auto"/>
            <w:right w:val="none" w:sz="0" w:space="0" w:color="auto"/>
          </w:divBdr>
        </w:div>
        <w:div w:id="15349888">
          <w:marLeft w:val="0"/>
          <w:marRight w:val="0"/>
          <w:marTop w:val="0"/>
          <w:marBottom w:val="0"/>
          <w:divBdr>
            <w:top w:val="none" w:sz="0" w:space="0" w:color="auto"/>
            <w:left w:val="none" w:sz="0" w:space="0" w:color="auto"/>
            <w:bottom w:val="none" w:sz="0" w:space="0" w:color="auto"/>
            <w:right w:val="none" w:sz="0" w:space="0" w:color="auto"/>
          </w:divBdr>
        </w:div>
        <w:div w:id="756055382">
          <w:marLeft w:val="0"/>
          <w:marRight w:val="0"/>
          <w:marTop w:val="0"/>
          <w:marBottom w:val="0"/>
          <w:divBdr>
            <w:top w:val="none" w:sz="0" w:space="0" w:color="auto"/>
            <w:left w:val="none" w:sz="0" w:space="0" w:color="auto"/>
            <w:bottom w:val="none" w:sz="0" w:space="0" w:color="auto"/>
            <w:right w:val="none" w:sz="0" w:space="0" w:color="auto"/>
          </w:divBdr>
        </w:div>
        <w:div w:id="102574528">
          <w:marLeft w:val="0"/>
          <w:marRight w:val="0"/>
          <w:marTop w:val="0"/>
          <w:marBottom w:val="0"/>
          <w:divBdr>
            <w:top w:val="none" w:sz="0" w:space="0" w:color="auto"/>
            <w:left w:val="none" w:sz="0" w:space="0" w:color="auto"/>
            <w:bottom w:val="none" w:sz="0" w:space="0" w:color="auto"/>
            <w:right w:val="none" w:sz="0" w:space="0" w:color="auto"/>
          </w:divBdr>
        </w:div>
        <w:div w:id="860583654">
          <w:marLeft w:val="0"/>
          <w:marRight w:val="0"/>
          <w:marTop w:val="0"/>
          <w:marBottom w:val="0"/>
          <w:divBdr>
            <w:top w:val="none" w:sz="0" w:space="0" w:color="auto"/>
            <w:left w:val="none" w:sz="0" w:space="0" w:color="auto"/>
            <w:bottom w:val="none" w:sz="0" w:space="0" w:color="auto"/>
            <w:right w:val="none" w:sz="0" w:space="0" w:color="auto"/>
          </w:divBdr>
        </w:div>
        <w:div w:id="26030515">
          <w:marLeft w:val="0"/>
          <w:marRight w:val="0"/>
          <w:marTop w:val="0"/>
          <w:marBottom w:val="0"/>
          <w:divBdr>
            <w:top w:val="none" w:sz="0" w:space="0" w:color="auto"/>
            <w:left w:val="none" w:sz="0" w:space="0" w:color="auto"/>
            <w:bottom w:val="none" w:sz="0" w:space="0" w:color="auto"/>
            <w:right w:val="none" w:sz="0" w:space="0" w:color="auto"/>
          </w:divBdr>
        </w:div>
        <w:div w:id="1004820597">
          <w:marLeft w:val="0"/>
          <w:marRight w:val="0"/>
          <w:marTop w:val="0"/>
          <w:marBottom w:val="0"/>
          <w:divBdr>
            <w:top w:val="none" w:sz="0" w:space="0" w:color="auto"/>
            <w:left w:val="none" w:sz="0" w:space="0" w:color="auto"/>
            <w:bottom w:val="none" w:sz="0" w:space="0" w:color="auto"/>
            <w:right w:val="none" w:sz="0" w:space="0" w:color="auto"/>
          </w:divBdr>
        </w:div>
        <w:div w:id="896671078">
          <w:marLeft w:val="0"/>
          <w:marRight w:val="0"/>
          <w:marTop w:val="0"/>
          <w:marBottom w:val="0"/>
          <w:divBdr>
            <w:top w:val="none" w:sz="0" w:space="0" w:color="auto"/>
            <w:left w:val="none" w:sz="0" w:space="0" w:color="auto"/>
            <w:bottom w:val="none" w:sz="0" w:space="0" w:color="auto"/>
            <w:right w:val="none" w:sz="0" w:space="0" w:color="auto"/>
          </w:divBdr>
        </w:div>
        <w:div w:id="1582251639">
          <w:marLeft w:val="0"/>
          <w:marRight w:val="0"/>
          <w:marTop w:val="0"/>
          <w:marBottom w:val="0"/>
          <w:divBdr>
            <w:top w:val="none" w:sz="0" w:space="0" w:color="auto"/>
            <w:left w:val="none" w:sz="0" w:space="0" w:color="auto"/>
            <w:bottom w:val="none" w:sz="0" w:space="0" w:color="auto"/>
            <w:right w:val="none" w:sz="0" w:space="0" w:color="auto"/>
          </w:divBdr>
        </w:div>
        <w:div w:id="1705255833">
          <w:marLeft w:val="0"/>
          <w:marRight w:val="0"/>
          <w:marTop w:val="0"/>
          <w:marBottom w:val="0"/>
          <w:divBdr>
            <w:top w:val="none" w:sz="0" w:space="0" w:color="auto"/>
            <w:left w:val="none" w:sz="0" w:space="0" w:color="auto"/>
            <w:bottom w:val="none" w:sz="0" w:space="0" w:color="auto"/>
            <w:right w:val="none" w:sz="0" w:space="0" w:color="auto"/>
          </w:divBdr>
        </w:div>
        <w:div w:id="855122808">
          <w:marLeft w:val="0"/>
          <w:marRight w:val="0"/>
          <w:marTop w:val="0"/>
          <w:marBottom w:val="0"/>
          <w:divBdr>
            <w:top w:val="none" w:sz="0" w:space="0" w:color="auto"/>
            <w:left w:val="none" w:sz="0" w:space="0" w:color="auto"/>
            <w:bottom w:val="none" w:sz="0" w:space="0" w:color="auto"/>
            <w:right w:val="none" w:sz="0" w:space="0" w:color="auto"/>
          </w:divBdr>
        </w:div>
        <w:div w:id="1341618714">
          <w:marLeft w:val="0"/>
          <w:marRight w:val="0"/>
          <w:marTop w:val="0"/>
          <w:marBottom w:val="0"/>
          <w:divBdr>
            <w:top w:val="none" w:sz="0" w:space="0" w:color="auto"/>
            <w:left w:val="none" w:sz="0" w:space="0" w:color="auto"/>
            <w:bottom w:val="none" w:sz="0" w:space="0" w:color="auto"/>
            <w:right w:val="none" w:sz="0" w:space="0" w:color="auto"/>
          </w:divBdr>
        </w:div>
        <w:div w:id="1662388705">
          <w:marLeft w:val="0"/>
          <w:marRight w:val="0"/>
          <w:marTop w:val="0"/>
          <w:marBottom w:val="0"/>
          <w:divBdr>
            <w:top w:val="none" w:sz="0" w:space="0" w:color="auto"/>
            <w:left w:val="none" w:sz="0" w:space="0" w:color="auto"/>
            <w:bottom w:val="none" w:sz="0" w:space="0" w:color="auto"/>
            <w:right w:val="none" w:sz="0" w:space="0" w:color="auto"/>
          </w:divBdr>
        </w:div>
        <w:div w:id="376012206">
          <w:marLeft w:val="0"/>
          <w:marRight w:val="0"/>
          <w:marTop w:val="0"/>
          <w:marBottom w:val="0"/>
          <w:divBdr>
            <w:top w:val="none" w:sz="0" w:space="0" w:color="auto"/>
            <w:left w:val="none" w:sz="0" w:space="0" w:color="auto"/>
            <w:bottom w:val="none" w:sz="0" w:space="0" w:color="auto"/>
            <w:right w:val="none" w:sz="0" w:space="0" w:color="auto"/>
          </w:divBdr>
        </w:div>
        <w:div w:id="514341416">
          <w:marLeft w:val="0"/>
          <w:marRight w:val="0"/>
          <w:marTop w:val="0"/>
          <w:marBottom w:val="0"/>
          <w:divBdr>
            <w:top w:val="none" w:sz="0" w:space="0" w:color="auto"/>
            <w:left w:val="none" w:sz="0" w:space="0" w:color="auto"/>
            <w:bottom w:val="none" w:sz="0" w:space="0" w:color="auto"/>
            <w:right w:val="none" w:sz="0" w:space="0" w:color="auto"/>
          </w:divBdr>
        </w:div>
        <w:div w:id="496582476">
          <w:marLeft w:val="0"/>
          <w:marRight w:val="0"/>
          <w:marTop w:val="0"/>
          <w:marBottom w:val="0"/>
          <w:divBdr>
            <w:top w:val="none" w:sz="0" w:space="0" w:color="auto"/>
            <w:left w:val="none" w:sz="0" w:space="0" w:color="auto"/>
            <w:bottom w:val="none" w:sz="0" w:space="0" w:color="auto"/>
            <w:right w:val="none" w:sz="0" w:space="0" w:color="auto"/>
          </w:divBdr>
        </w:div>
        <w:div w:id="1797136719">
          <w:marLeft w:val="0"/>
          <w:marRight w:val="0"/>
          <w:marTop w:val="0"/>
          <w:marBottom w:val="0"/>
          <w:divBdr>
            <w:top w:val="none" w:sz="0" w:space="0" w:color="auto"/>
            <w:left w:val="none" w:sz="0" w:space="0" w:color="auto"/>
            <w:bottom w:val="none" w:sz="0" w:space="0" w:color="auto"/>
            <w:right w:val="none" w:sz="0" w:space="0" w:color="auto"/>
          </w:divBdr>
        </w:div>
        <w:div w:id="1560358402">
          <w:marLeft w:val="0"/>
          <w:marRight w:val="0"/>
          <w:marTop w:val="0"/>
          <w:marBottom w:val="0"/>
          <w:divBdr>
            <w:top w:val="none" w:sz="0" w:space="0" w:color="auto"/>
            <w:left w:val="none" w:sz="0" w:space="0" w:color="auto"/>
            <w:bottom w:val="none" w:sz="0" w:space="0" w:color="auto"/>
            <w:right w:val="none" w:sz="0" w:space="0" w:color="auto"/>
          </w:divBdr>
        </w:div>
        <w:div w:id="633560131">
          <w:marLeft w:val="0"/>
          <w:marRight w:val="0"/>
          <w:marTop w:val="0"/>
          <w:marBottom w:val="0"/>
          <w:divBdr>
            <w:top w:val="none" w:sz="0" w:space="0" w:color="auto"/>
            <w:left w:val="none" w:sz="0" w:space="0" w:color="auto"/>
            <w:bottom w:val="none" w:sz="0" w:space="0" w:color="auto"/>
            <w:right w:val="none" w:sz="0" w:space="0" w:color="auto"/>
          </w:divBdr>
        </w:div>
        <w:div w:id="534347268">
          <w:marLeft w:val="0"/>
          <w:marRight w:val="0"/>
          <w:marTop w:val="0"/>
          <w:marBottom w:val="0"/>
          <w:divBdr>
            <w:top w:val="none" w:sz="0" w:space="0" w:color="auto"/>
            <w:left w:val="none" w:sz="0" w:space="0" w:color="auto"/>
            <w:bottom w:val="none" w:sz="0" w:space="0" w:color="auto"/>
            <w:right w:val="none" w:sz="0" w:space="0" w:color="auto"/>
          </w:divBdr>
        </w:div>
        <w:div w:id="540702401">
          <w:marLeft w:val="0"/>
          <w:marRight w:val="0"/>
          <w:marTop w:val="0"/>
          <w:marBottom w:val="0"/>
          <w:divBdr>
            <w:top w:val="none" w:sz="0" w:space="0" w:color="auto"/>
            <w:left w:val="none" w:sz="0" w:space="0" w:color="auto"/>
            <w:bottom w:val="none" w:sz="0" w:space="0" w:color="auto"/>
            <w:right w:val="none" w:sz="0" w:space="0" w:color="auto"/>
          </w:divBdr>
        </w:div>
        <w:div w:id="1985503205">
          <w:marLeft w:val="0"/>
          <w:marRight w:val="0"/>
          <w:marTop w:val="0"/>
          <w:marBottom w:val="0"/>
          <w:divBdr>
            <w:top w:val="none" w:sz="0" w:space="0" w:color="auto"/>
            <w:left w:val="none" w:sz="0" w:space="0" w:color="auto"/>
            <w:bottom w:val="none" w:sz="0" w:space="0" w:color="auto"/>
            <w:right w:val="none" w:sz="0" w:space="0" w:color="auto"/>
          </w:divBdr>
        </w:div>
        <w:div w:id="99567813">
          <w:marLeft w:val="0"/>
          <w:marRight w:val="0"/>
          <w:marTop w:val="0"/>
          <w:marBottom w:val="0"/>
          <w:divBdr>
            <w:top w:val="none" w:sz="0" w:space="0" w:color="auto"/>
            <w:left w:val="none" w:sz="0" w:space="0" w:color="auto"/>
            <w:bottom w:val="none" w:sz="0" w:space="0" w:color="auto"/>
            <w:right w:val="none" w:sz="0" w:space="0" w:color="auto"/>
          </w:divBdr>
        </w:div>
        <w:div w:id="1070885008">
          <w:marLeft w:val="0"/>
          <w:marRight w:val="0"/>
          <w:marTop w:val="0"/>
          <w:marBottom w:val="0"/>
          <w:divBdr>
            <w:top w:val="none" w:sz="0" w:space="0" w:color="auto"/>
            <w:left w:val="none" w:sz="0" w:space="0" w:color="auto"/>
            <w:bottom w:val="none" w:sz="0" w:space="0" w:color="auto"/>
            <w:right w:val="none" w:sz="0" w:space="0" w:color="auto"/>
          </w:divBdr>
        </w:div>
        <w:div w:id="2108890868">
          <w:marLeft w:val="0"/>
          <w:marRight w:val="0"/>
          <w:marTop w:val="0"/>
          <w:marBottom w:val="0"/>
          <w:divBdr>
            <w:top w:val="none" w:sz="0" w:space="0" w:color="auto"/>
            <w:left w:val="none" w:sz="0" w:space="0" w:color="auto"/>
            <w:bottom w:val="none" w:sz="0" w:space="0" w:color="auto"/>
            <w:right w:val="none" w:sz="0" w:space="0" w:color="auto"/>
          </w:divBdr>
        </w:div>
        <w:div w:id="2003239712">
          <w:marLeft w:val="0"/>
          <w:marRight w:val="0"/>
          <w:marTop w:val="0"/>
          <w:marBottom w:val="0"/>
          <w:divBdr>
            <w:top w:val="none" w:sz="0" w:space="0" w:color="auto"/>
            <w:left w:val="none" w:sz="0" w:space="0" w:color="auto"/>
            <w:bottom w:val="none" w:sz="0" w:space="0" w:color="auto"/>
            <w:right w:val="none" w:sz="0" w:space="0" w:color="auto"/>
          </w:divBdr>
        </w:div>
        <w:div w:id="1971592542">
          <w:marLeft w:val="0"/>
          <w:marRight w:val="0"/>
          <w:marTop w:val="0"/>
          <w:marBottom w:val="0"/>
          <w:divBdr>
            <w:top w:val="none" w:sz="0" w:space="0" w:color="auto"/>
            <w:left w:val="none" w:sz="0" w:space="0" w:color="auto"/>
            <w:bottom w:val="none" w:sz="0" w:space="0" w:color="auto"/>
            <w:right w:val="none" w:sz="0" w:space="0" w:color="auto"/>
          </w:divBdr>
        </w:div>
        <w:div w:id="1064067363">
          <w:marLeft w:val="0"/>
          <w:marRight w:val="0"/>
          <w:marTop w:val="0"/>
          <w:marBottom w:val="0"/>
          <w:divBdr>
            <w:top w:val="none" w:sz="0" w:space="0" w:color="auto"/>
            <w:left w:val="none" w:sz="0" w:space="0" w:color="auto"/>
            <w:bottom w:val="none" w:sz="0" w:space="0" w:color="auto"/>
            <w:right w:val="none" w:sz="0" w:space="0" w:color="auto"/>
          </w:divBdr>
        </w:div>
        <w:div w:id="622805947">
          <w:marLeft w:val="0"/>
          <w:marRight w:val="0"/>
          <w:marTop w:val="0"/>
          <w:marBottom w:val="0"/>
          <w:divBdr>
            <w:top w:val="none" w:sz="0" w:space="0" w:color="auto"/>
            <w:left w:val="none" w:sz="0" w:space="0" w:color="auto"/>
            <w:bottom w:val="none" w:sz="0" w:space="0" w:color="auto"/>
            <w:right w:val="none" w:sz="0" w:space="0" w:color="auto"/>
          </w:divBdr>
        </w:div>
        <w:div w:id="27337112">
          <w:marLeft w:val="0"/>
          <w:marRight w:val="0"/>
          <w:marTop w:val="0"/>
          <w:marBottom w:val="0"/>
          <w:divBdr>
            <w:top w:val="none" w:sz="0" w:space="0" w:color="auto"/>
            <w:left w:val="none" w:sz="0" w:space="0" w:color="auto"/>
            <w:bottom w:val="none" w:sz="0" w:space="0" w:color="auto"/>
            <w:right w:val="none" w:sz="0" w:space="0" w:color="auto"/>
          </w:divBdr>
        </w:div>
        <w:div w:id="1580947668">
          <w:marLeft w:val="0"/>
          <w:marRight w:val="0"/>
          <w:marTop w:val="0"/>
          <w:marBottom w:val="0"/>
          <w:divBdr>
            <w:top w:val="none" w:sz="0" w:space="0" w:color="auto"/>
            <w:left w:val="none" w:sz="0" w:space="0" w:color="auto"/>
            <w:bottom w:val="none" w:sz="0" w:space="0" w:color="auto"/>
            <w:right w:val="none" w:sz="0" w:space="0" w:color="auto"/>
          </w:divBdr>
        </w:div>
        <w:div w:id="1398745936">
          <w:marLeft w:val="0"/>
          <w:marRight w:val="0"/>
          <w:marTop w:val="0"/>
          <w:marBottom w:val="0"/>
          <w:divBdr>
            <w:top w:val="none" w:sz="0" w:space="0" w:color="auto"/>
            <w:left w:val="none" w:sz="0" w:space="0" w:color="auto"/>
            <w:bottom w:val="none" w:sz="0" w:space="0" w:color="auto"/>
            <w:right w:val="none" w:sz="0" w:space="0" w:color="auto"/>
          </w:divBdr>
        </w:div>
        <w:div w:id="680665454">
          <w:marLeft w:val="0"/>
          <w:marRight w:val="0"/>
          <w:marTop w:val="0"/>
          <w:marBottom w:val="0"/>
          <w:divBdr>
            <w:top w:val="none" w:sz="0" w:space="0" w:color="auto"/>
            <w:left w:val="none" w:sz="0" w:space="0" w:color="auto"/>
            <w:bottom w:val="none" w:sz="0" w:space="0" w:color="auto"/>
            <w:right w:val="none" w:sz="0" w:space="0" w:color="auto"/>
          </w:divBdr>
        </w:div>
        <w:div w:id="2031712820">
          <w:marLeft w:val="0"/>
          <w:marRight w:val="0"/>
          <w:marTop w:val="0"/>
          <w:marBottom w:val="0"/>
          <w:divBdr>
            <w:top w:val="none" w:sz="0" w:space="0" w:color="auto"/>
            <w:left w:val="none" w:sz="0" w:space="0" w:color="auto"/>
            <w:bottom w:val="none" w:sz="0" w:space="0" w:color="auto"/>
            <w:right w:val="none" w:sz="0" w:space="0" w:color="auto"/>
          </w:divBdr>
        </w:div>
        <w:div w:id="1361852700">
          <w:marLeft w:val="0"/>
          <w:marRight w:val="0"/>
          <w:marTop w:val="0"/>
          <w:marBottom w:val="0"/>
          <w:divBdr>
            <w:top w:val="none" w:sz="0" w:space="0" w:color="auto"/>
            <w:left w:val="none" w:sz="0" w:space="0" w:color="auto"/>
            <w:bottom w:val="none" w:sz="0" w:space="0" w:color="auto"/>
            <w:right w:val="none" w:sz="0" w:space="0" w:color="auto"/>
          </w:divBdr>
        </w:div>
        <w:div w:id="2043943714">
          <w:marLeft w:val="0"/>
          <w:marRight w:val="0"/>
          <w:marTop w:val="0"/>
          <w:marBottom w:val="0"/>
          <w:divBdr>
            <w:top w:val="none" w:sz="0" w:space="0" w:color="auto"/>
            <w:left w:val="none" w:sz="0" w:space="0" w:color="auto"/>
            <w:bottom w:val="none" w:sz="0" w:space="0" w:color="auto"/>
            <w:right w:val="none" w:sz="0" w:space="0" w:color="auto"/>
          </w:divBdr>
        </w:div>
        <w:div w:id="1704748419">
          <w:marLeft w:val="0"/>
          <w:marRight w:val="0"/>
          <w:marTop w:val="0"/>
          <w:marBottom w:val="0"/>
          <w:divBdr>
            <w:top w:val="none" w:sz="0" w:space="0" w:color="auto"/>
            <w:left w:val="none" w:sz="0" w:space="0" w:color="auto"/>
            <w:bottom w:val="none" w:sz="0" w:space="0" w:color="auto"/>
            <w:right w:val="none" w:sz="0" w:space="0" w:color="auto"/>
          </w:divBdr>
        </w:div>
        <w:div w:id="90517820">
          <w:marLeft w:val="0"/>
          <w:marRight w:val="0"/>
          <w:marTop w:val="0"/>
          <w:marBottom w:val="0"/>
          <w:divBdr>
            <w:top w:val="none" w:sz="0" w:space="0" w:color="auto"/>
            <w:left w:val="none" w:sz="0" w:space="0" w:color="auto"/>
            <w:bottom w:val="none" w:sz="0" w:space="0" w:color="auto"/>
            <w:right w:val="none" w:sz="0" w:space="0" w:color="auto"/>
          </w:divBdr>
        </w:div>
        <w:div w:id="1891109968">
          <w:marLeft w:val="0"/>
          <w:marRight w:val="0"/>
          <w:marTop w:val="0"/>
          <w:marBottom w:val="0"/>
          <w:divBdr>
            <w:top w:val="none" w:sz="0" w:space="0" w:color="auto"/>
            <w:left w:val="none" w:sz="0" w:space="0" w:color="auto"/>
            <w:bottom w:val="none" w:sz="0" w:space="0" w:color="auto"/>
            <w:right w:val="none" w:sz="0" w:space="0" w:color="auto"/>
          </w:divBdr>
        </w:div>
        <w:div w:id="1838302767">
          <w:marLeft w:val="0"/>
          <w:marRight w:val="0"/>
          <w:marTop w:val="0"/>
          <w:marBottom w:val="0"/>
          <w:divBdr>
            <w:top w:val="none" w:sz="0" w:space="0" w:color="auto"/>
            <w:left w:val="none" w:sz="0" w:space="0" w:color="auto"/>
            <w:bottom w:val="none" w:sz="0" w:space="0" w:color="auto"/>
            <w:right w:val="none" w:sz="0" w:space="0" w:color="auto"/>
          </w:divBdr>
        </w:div>
        <w:div w:id="303046372">
          <w:marLeft w:val="0"/>
          <w:marRight w:val="0"/>
          <w:marTop w:val="0"/>
          <w:marBottom w:val="0"/>
          <w:divBdr>
            <w:top w:val="none" w:sz="0" w:space="0" w:color="auto"/>
            <w:left w:val="none" w:sz="0" w:space="0" w:color="auto"/>
            <w:bottom w:val="none" w:sz="0" w:space="0" w:color="auto"/>
            <w:right w:val="none" w:sz="0" w:space="0" w:color="auto"/>
          </w:divBdr>
        </w:div>
        <w:div w:id="760180976">
          <w:marLeft w:val="0"/>
          <w:marRight w:val="0"/>
          <w:marTop w:val="0"/>
          <w:marBottom w:val="0"/>
          <w:divBdr>
            <w:top w:val="none" w:sz="0" w:space="0" w:color="auto"/>
            <w:left w:val="none" w:sz="0" w:space="0" w:color="auto"/>
            <w:bottom w:val="none" w:sz="0" w:space="0" w:color="auto"/>
            <w:right w:val="none" w:sz="0" w:space="0" w:color="auto"/>
          </w:divBdr>
        </w:div>
        <w:div w:id="1066564843">
          <w:marLeft w:val="0"/>
          <w:marRight w:val="0"/>
          <w:marTop w:val="0"/>
          <w:marBottom w:val="0"/>
          <w:divBdr>
            <w:top w:val="none" w:sz="0" w:space="0" w:color="auto"/>
            <w:left w:val="none" w:sz="0" w:space="0" w:color="auto"/>
            <w:bottom w:val="none" w:sz="0" w:space="0" w:color="auto"/>
            <w:right w:val="none" w:sz="0" w:space="0" w:color="auto"/>
          </w:divBdr>
        </w:div>
        <w:div w:id="1986860274">
          <w:marLeft w:val="0"/>
          <w:marRight w:val="0"/>
          <w:marTop w:val="0"/>
          <w:marBottom w:val="0"/>
          <w:divBdr>
            <w:top w:val="none" w:sz="0" w:space="0" w:color="auto"/>
            <w:left w:val="none" w:sz="0" w:space="0" w:color="auto"/>
            <w:bottom w:val="none" w:sz="0" w:space="0" w:color="auto"/>
            <w:right w:val="none" w:sz="0" w:space="0" w:color="auto"/>
          </w:divBdr>
        </w:div>
        <w:div w:id="480117580">
          <w:marLeft w:val="0"/>
          <w:marRight w:val="0"/>
          <w:marTop w:val="0"/>
          <w:marBottom w:val="0"/>
          <w:divBdr>
            <w:top w:val="none" w:sz="0" w:space="0" w:color="auto"/>
            <w:left w:val="none" w:sz="0" w:space="0" w:color="auto"/>
            <w:bottom w:val="none" w:sz="0" w:space="0" w:color="auto"/>
            <w:right w:val="none" w:sz="0" w:space="0" w:color="auto"/>
          </w:divBdr>
        </w:div>
        <w:div w:id="162161700">
          <w:marLeft w:val="0"/>
          <w:marRight w:val="0"/>
          <w:marTop w:val="0"/>
          <w:marBottom w:val="0"/>
          <w:divBdr>
            <w:top w:val="none" w:sz="0" w:space="0" w:color="auto"/>
            <w:left w:val="none" w:sz="0" w:space="0" w:color="auto"/>
            <w:bottom w:val="none" w:sz="0" w:space="0" w:color="auto"/>
            <w:right w:val="none" w:sz="0" w:space="0" w:color="auto"/>
          </w:divBdr>
        </w:div>
        <w:div w:id="1687900861">
          <w:marLeft w:val="0"/>
          <w:marRight w:val="0"/>
          <w:marTop w:val="0"/>
          <w:marBottom w:val="0"/>
          <w:divBdr>
            <w:top w:val="none" w:sz="0" w:space="0" w:color="auto"/>
            <w:left w:val="none" w:sz="0" w:space="0" w:color="auto"/>
            <w:bottom w:val="none" w:sz="0" w:space="0" w:color="auto"/>
            <w:right w:val="none" w:sz="0" w:space="0" w:color="auto"/>
          </w:divBdr>
        </w:div>
        <w:div w:id="1107391057">
          <w:marLeft w:val="0"/>
          <w:marRight w:val="0"/>
          <w:marTop w:val="0"/>
          <w:marBottom w:val="0"/>
          <w:divBdr>
            <w:top w:val="none" w:sz="0" w:space="0" w:color="auto"/>
            <w:left w:val="none" w:sz="0" w:space="0" w:color="auto"/>
            <w:bottom w:val="none" w:sz="0" w:space="0" w:color="auto"/>
            <w:right w:val="none" w:sz="0" w:space="0" w:color="auto"/>
          </w:divBdr>
        </w:div>
        <w:div w:id="1013729822">
          <w:marLeft w:val="0"/>
          <w:marRight w:val="0"/>
          <w:marTop w:val="0"/>
          <w:marBottom w:val="0"/>
          <w:divBdr>
            <w:top w:val="none" w:sz="0" w:space="0" w:color="auto"/>
            <w:left w:val="none" w:sz="0" w:space="0" w:color="auto"/>
            <w:bottom w:val="none" w:sz="0" w:space="0" w:color="auto"/>
            <w:right w:val="none" w:sz="0" w:space="0" w:color="auto"/>
          </w:divBdr>
        </w:div>
        <w:div w:id="237326864">
          <w:marLeft w:val="0"/>
          <w:marRight w:val="0"/>
          <w:marTop w:val="0"/>
          <w:marBottom w:val="0"/>
          <w:divBdr>
            <w:top w:val="none" w:sz="0" w:space="0" w:color="auto"/>
            <w:left w:val="none" w:sz="0" w:space="0" w:color="auto"/>
            <w:bottom w:val="none" w:sz="0" w:space="0" w:color="auto"/>
            <w:right w:val="none" w:sz="0" w:space="0" w:color="auto"/>
          </w:divBdr>
        </w:div>
        <w:div w:id="1629972084">
          <w:marLeft w:val="0"/>
          <w:marRight w:val="0"/>
          <w:marTop w:val="0"/>
          <w:marBottom w:val="0"/>
          <w:divBdr>
            <w:top w:val="none" w:sz="0" w:space="0" w:color="auto"/>
            <w:left w:val="none" w:sz="0" w:space="0" w:color="auto"/>
            <w:bottom w:val="none" w:sz="0" w:space="0" w:color="auto"/>
            <w:right w:val="none" w:sz="0" w:space="0" w:color="auto"/>
          </w:divBdr>
        </w:div>
        <w:div w:id="199706074">
          <w:marLeft w:val="0"/>
          <w:marRight w:val="0"/>
          <w:marTop w:val="0"/>
          <w:marBottom w:val="0"/>
          <w:divBdr>
            <w:top w:val="none" w:sz="0" w:space="0" w:color="auto"/>
            <w:left w:val="none" w:sz="0" w:space="0" w:color="auto"/>
            <w:bottom w:val="none" w:sz="0" w:space="0" w:color="auto"/>
            <w:right w:val="none" w:sz="0" w:space="0" w:color="auto"/>
          </w:divBdr>
        </w:div>
        <w:div w:id="1452237337">
          <w:marLeft w:val="0"/>
          <w:marRight w:val="0"/>
          <w:marTop w:val="0"/>
          <w:marBottom w:val="0"/>
          <w:divBdr>
            <w:top w:val="none" w:sz="0" w:space="0" w:color="auto"/>
            <w:left w:val="none" w:sz="0" w:space="0" w:color="auto"/>
            <w:bottom w:val="none" w:sz="0" w:space="0" w:color="auto"/>
            <w:right w:val="none" w:sz="0" w:space="0" w:color="auto"/>
          </w:divBdr>
        </w:div>
        <w:div w:id="1976596934">
          <w:marLeft w:val="0"/>
          <w:marRight w:val="0"/>
          <w:marTop w:val="0"/>
          <w:marBottom w:val="0"/>
          <w:divBdr>
            <w:top w:val="none" w:sz="0" w:space="0" w:color="auto"/>
            <w:left w:val="none" w:sz="0" w:space="0" w:color="auto"/>
            <w:bottom w:val="none" w:sz="0" w:space="0" w:color="auto"/>
            <w:right w:val="none" w:sz="0" w:space="0" w:color="auto"/>
          </w:divBdr>
        </w:div>
        <w:div w:id="1523088934">
          <w:marLeft w:val="0"/>
          <w:marRight w:val="0"/>
          <w:marTop w:val="0"/>
          <w:marBottom w:val="0"/>
          <w:divBdr>
            <w:top w:val="none" w:sz="0" w:space="0" w:color="auto"/>
            <w:left w:val="none" w:sz="0" w:space="0" w:color="auto"/>
            <w:bottom w:val="none" w:sz="0" w:space="0" w:color="auto"/>
            <w:right w:val="none" w:sz="0" w:space="0" w:color="auto"/>
          </w:divBdr>
        </w:div>
        <w:div w:id="863788292">
          <w:marLeft w:val="0"/>
          <w:marRight w:val="0"/>
          <w:marTop w:val="0"/>
          <w:marBottom w:val="0"/>
          <w:divBdr>
            <w:top w:val="none" w:sz="0" w:space="0" w:color="auto"/>
            <w:left w:val="none" w:sz="0" w:space="0" w:color="auto"/>
            <w:bottom w:val="none" w:sz="0" w:space="0" w:color="auto"/>
            <w:right w:val="none" w:sz="0" w:space="0" w:color="auto"/>
          </w:divBdr>
        </w:div>
        <w:div w:id="2133210365">
          <w:marLeft w:val="0"/>
          <w:marRight w:val="0"/>
          <w:marTop w:val="0"/>
          <w:marBottom w:val="0"/>
          <w:divBdr>
            <w:top w:val="none" w:sz="0" w:space="0" w:color="auto"/>
            <w:left w:val="none" w:sz="0" w:space="0" w:color="auto"/>
            <w:bottom w:val="none" w:sz="0" w:space="0" w:color="auto"/>
            <w:right w:val="none" w:sz="0" w:space="0" w:color="auto"/>
          </w:divBdr>
        </w:div>
        <w:div w:id="1750270530">
          <w:marLeft w:val="0"/>
          <w:marRight w:val="0"/>
          <w:marTop w:val="0"/>
          <w:marBottom w:val="0"/>
          <w:divBdr>
            <w:top w:val="none" w:sz="0" w:space="0" w:color="auto"/>
            <w:left w:val="none" w:sz="0" w:space="0" w:color="auto"/>
            <w:bottom w:val="none" w:sz="0" w:space="0" w:color="auto"/>
            <w:right w:val="none" w:sz="0" w:space="0" w:color="auto"/>
          </w:divBdr>
        </w:div>
        <w:div w:id="688482157">
          <w:marLeft w:val="0"/>
          <w:marRight w:val="0"/>
          <w:marTop w:val="0"/>
          <w:marBottom w:val="0"/>
          <w:divBdr>
            <w:top w:val="none" w:sz="0" w:space="0" w:color="auto"/>
            <w:left w:val="none" w:sz="0" w:space="0" w:color="auto"/>
            <w:bottom w:val="none" w:sz="0" w:space="0" w:color="auto"/>
            <w:right w:val="none" w:sz="0" w:space="0" w:color="auto"/>
          </w:divBdr>
        </w:div>
        <w:div w:id="1990010928">
          <w:marLeft w:val="0"/>
          <w:marRight w:val="0"/>
          <w:marTop w:val="0"/>
          <w:marBottom w:val="0"/>
          <w:divBdr>
            <w:top w:val="none" w:sz="0" w:space="0" w:color="auto"/>
            <w:left w:val="none" w:sz="0" w:space="0" w:color="auto"/>
            <w:bottom w:val="none" w:sz="0" w:space="0" w:color="auto"/>
            <w:right w:val="none" w:sz="0" w:space="0" w:color="auto"/>
          </w:divBdr>
        </w:div>
        <w:div w:id="1506243708">
          <w:marLeft w:val="0"/>
          <w:marRight w:val="0"/>
          <w:marTop w:val="0"/>
          <w:marBottom w:val="0"/>
          <w:divBdr>
            <w:top w:val="none" w:sz="0" w:space="0" w:color="auto"/>
            <w:left w:val="none" w:sz="0" w:space="0" w:color="auto"/>
            <w:bottom w:val="none" w:sz="0" w:space="0" w:color="auto"/>
            <w:right w:val="none" w:sz="0" w:space="0" w:color="auto"/>
          </w:divBdr>
        </w:div>
        <w:div w:id="1963878922">
          <w:marLeft w:val="0"/>
          <w:marRight w:val="0"/>
          <w:marTop w:val="0"/>
          <w:marBottom w:val="0"/>
          <w:divBdr>
            <w:top w:val="none" w:sz="0" w:space="0" w:color="auto"/>
            <w:left w:val="none" w:sz="0" w:space="0" w:color="auto"/>
            <w:bottom w:val="none" w:sz="0" w:space="0" w:color="auto"/>
            <w:right w:val="none" w:sz="0" w:space="0" w:color="auto"/>
          </w:divBdr>
        </w:div>
        <w:div w:id="648901379">
          <w:marLeft w:val="0"/>
          <w:marRight w:val="0"/>
          <w:marTop w:val="0"/>
          <w:marBottom w:val="0"/>
          <w:divBdr>
            <w:top w:val="none" w:sz="0" w:space="0" w:color="auto"/>
            <w:left w:val="none" w:sz="0" w:space="0" w:color="auto"/>
            <w:bottom w:val="none" w:sz="0" w:space="0" w:color="auto"/>
            <w:right w:val="none" w:sz="0" w:space="0" w:color="auto"/>
          </w:divBdr>
        </w:div>
        <w:div w:id="1722509827">
          <w:marLeft w:val="0"/>
          <w:marRight w:val="0"/>
          <w:marTop w:val="0"/>
          <w:marBottom w:val="0"/>
          <w:divBdr>
            <w:top w:val="none" w:sz="0" w:space="0" w:color="auto"/>
            <w:left w:val="none" w:sz="0" w:space="0" w:color="auto"/>
            <w:bottom w:val="none" w:sz="0" w:space="0" w:color="auto"/>
            <w:right w:val="none" w:sz="0" w:space="0" w:color="auto"/>
          </w:divBdr>
        </w:div>
        <w:div w:id="653487112">
          <w:marLeft w:val="0"/>
          <w:marRight w:val="0"/>
          <w:marTop w:val="0"/>
          <w:marBottom w:val="0"/>
          <w:divBdr>
            <w:top w:val="none" w:sz="0" w:space="0" w:color="auto"/>
            <w:left w:val="none" w:sz="0" w:space="0" w:color="auto"/>
            <w:bottom w:val="none" w:sz="0" w:space="0" w:color="auto"/>
            <w:right w:val="none" w:sz="0" w:space="0" w:color="auto"/>
          </w:divBdr>
        </w:div>
        <w:div w:id="514420919">
          <w:marLeft w:val="0"/>
          <w:marRight w:val="0"/>
          <w:marTop w:val="0"/>
          <w:marBottom w:val="0"/>
          <w:divBdr>
            <w:top w:val="none" w:sz="0" w:space="0" w:color="auto"/>
            <w:left w:val="none" w:sz="0" w:space="0" w:color="auto"/>
            <w:bottom w:val="none" w:sz="0" w:space="0" w:color="auto"/>
            <w:right w:val="none" w:sz="0" w:space="0" w:color="auto"/>
          </w:divBdr>
        </w:div>
        <w:div w:id="1215310682">
          <w:marLeft w:val="0"/>
          <w:marRight w:val="0"/>
          <w:marTop w:val="0"/>
          <w:marBottom w:val="0"/>
          <w:divBdr>
            <w:top w:val="none" w:sz="0" w:space="0" w:color="auto"/>
            <w:left w:val="none" w:sz="0" w:space="0" w:color="auto"/>
            <w:bottom w:val="none" w:sz="0" w:space="0" w:color="auto"/>
            <w:right w:val="none" w:sz="0" w:space="0" w:color="auto"/>
          </w:divBdr>
        </w:div>
        <w:div w:id="730813332">
          <w:marLeft w:val="0"/>
          <w:marRight w:val="0"/>
          <w:marTop w:val="0"/>
          <w:marBottom w:val="0"/>
          <w:divBdr>
            <w:top w:val="none" w:sz="0" w:space="0" w:color="auto"/>
            <w:left w:val="none" w:sz="0" w:space="0" w:color="auto"/>
            <w:bottom w:val="none" w:sz="0" w:space="0" w:color="auto"/>
            <w:right w:val="none" w:sz="0" w:space="0" w:color="auto"/>
          </w:divBdr>
        </w:div>
        <w:div w:id="1893810328">
          <w:marLeft w:val="0"/>
          <w:marRight w:val="0"/>
          <w:marTop w:val="0"/>
          <w:marBottom w:val="0"/>
          <w:divBdr>
            <w:top w:val="none" w:sz="0" w:space="0" w:color="auto"/>
            <w:left w:val="none" w:sz="0" w:space="0" w:color="auto"/>
            <w:bottom w:val="none" w:sz="0" w:space="0" w:color="auto"/>
            <w:right w:val="none" w:sz="0" w:space="0" w:color="auto"/>
          </w:divBdr>
        </w:div>
        <w:div w:id="727144220">
          <w:marLeft w:val="0"/>
          <w:marRight w:val="0"/>
          <w:marTop w:val="0"/>
          <w:marBottom w:val="0"/>
          <w:divBdr>
            <w:top w:val="none" w:sz="0" w:space="0" w:color="auto"/>
            <w:left w:val="none" w:sz="0" w:space="0" w:color="auto"/>
            <w:bottom w:val="none" w:sz="0" w:space="0" w:color="auto"/>
            <w:right w:val="none" w:sz="0" w:space="0" w:color="auto"/>
          </w:divBdr>
        </w:div>
        <w:div w:id="2055154983">
          <w:marLeft w:val="0"/>
          <w:marRight w:val="0"/>
          <w:marTop w:val="0"/>
          <w:marBottom w:val="0"/>
          <w:divBdr>
            <w:top w:val="none" w:sz="0" w:space="0" w:color="auto"/>
            <w:left w:val="none" w:sz="0" w:space="0" w:color="auto"/>
            <w:bottom w:val="none" w:sz="0" w:space="0" w:color="auto"/>
            <w:right w:val="none" w:sz="0" w:space="0" w:color="auto"/>
          </w:divBdr>
        </w:div>
        <w:div w:id="1368096661">
          <w:marLeft w:val="0"/>
          <w:marRight w:val="0"/>
          <w:marTop w:val="0"/>
          <w:marBottom w:val="0"/>
          <w:divBdr>
            <w:top w:val="none" w:sz="0" w:space="0" w:color="auto"/>
            <w:left w:val="none" w:sz="0" w:space="0" w:color="auto"/>
            <w:bottom w:val="none" w:sz="0" w:space="0" w:color="auto"/>
            <w:right w:val="none" w:sz="0" w:space="0" w:color="auto"/>
          </w:divBdr>
        </w:div>
        <w:div w:id="629942781">
          <w:marLeft w:val="0"/>
          <w:marRight w:val="0"/>
          <w:marTop w:val="0"/>
          <w:marBottom w:val="0"/>
          <w:divBdr>
            <w:top w:val="none" w:sz="0" w:space="0" w:color="auto"/>
            <w:left w:val="none" w:sz="0" w:space="0" w:color="auto"/>
            <w:bottom w:val="none" w:sz="0" w:space="0" w:color="auto"/>
            <w:right w:val="none" w:sz="0" w:space="0" w:color="auto"/>
          </w:divBdr>
        </w:div>
        <w:div w:id="1970823372">
          <w:marLeft w:val="0"/>
          <w:marRight w:val="0"/>
          <w:marTop w:val="0"/>
          <w:marBottom w:val="0"/>
          <w:divBdr>
            <w:top w:val="none" w:sz="0" w:space="0" w:color="auto"/>
            <w:left w:val="none" w:sz="0" w:space="0" w:color="auto"/>
            <w:bottom w:val="none" w:sz="0" w:space="0" w:color="auto"/>
            <w:right w:val="none" w:sz="0" w:space="0" w:color="auto"/>
          </w:divBdr>
        </w:div>
        <w:div w:id="487484043">
          <w:marLeft w:val="0"/>
          <w:marRight w:val="0"/>
          <w:marTop w:val="0"/>
          <w:marBottom w:val="0"/>
          <w:divBdr>
            <w:top w:val="none" w:sz="0" w:space="0" w:color="auto"/>
            <w:left w:val="none" w:sz="0" w:space="0" w:color="auto"/>
            <w:bottom w:val="none" w:sz="0" w:space="0" w:color="auto"/>
            <w:right w:val="none" w:sz="0" w:space="0" w:color="auto"/>
          </w:divBdr>
        </w:div>
        <w:div w:id="1901750505">
          <w:marLeft w:val="0"/>
          <w:marRight w:val="0"/>
          <w:marTop w:val="0"/>
          <w:marBottom w:val="0"/>
          <w:divBdr>
            <w:top w:val="none" w:sz="0" w:space="0" w:color="auto"/>
            <w:left w:val="none" w:sz="0" w:space="0" w:color="auto"/>
            <w:bottom w:val="none" w:sz="0" w:space="0" w:color="auto"/>
            <w:right w:val="none" w:sz="0" w:space="0" w:color="auto"/>
          </w:divBdr>
        </w:div>
        <w:div w:id="1365204883">
          <w:marLeft w:val="0"/>
          <w:marRight w:val="0"/>
          <w:marTop w:val="0"/>
          <w:marBottom w:val="0"/>
          <w:divBdr>
            <w:top w:val="none" w:sz="0" w:space="0" w:color="auto"/>
            <w:left w:val="none" w:sz="0" w:space="0" w:color="auto"/>
            <w:bottom w:val="none" w:sz="0" w:space="0" w:color="auto"/>
            <w:right w:val="none" w:sz="0" w:space="0" w:color="auto"/>
          </w:divBdr>
        </w:div>
        <w:div w:id="780221413">
          <w:marLeft w:val="0"/>
          <w:marRight w:val="0"/>
          <w:marTop w:val="0"/>
          <w:marBottom w:val="0"/>
          <w:divBdr>
            <w:top w:val="none" w:sz="0" w:space="0" w:color="auto"/>
            <w:left w:val="none" w:sz="0" w:space="0" w:color="auto"/>
            <w:bottom w:val="none" w:sz="0" w:space="0" w:color="auto"/>
            <w:right w:val="none" w:sz="0" w:space="0" w:color="auto"/>
          </w:divBdr>
        </w:div>
        <w:div w:id="1686980025">
          <w:marLeft w:val="0"/>
          <w:marRight w:val="0"/>
          <w:marTop w:val="0"/>
          <w:marBottom w:val="0"/>
          <w:divBdr>
            <w:top w:val="none" w:sz="0" w:space="0" w:color="auto"/>
            <w:left w:val="none" w:sz="0" w:space="0" w:color="auto"/>
            <w:bottom w:val="none" w:sz="0" w:space="0" w:color="auto"/>
            <w:right w:val="none" w:sz="0" w:space="0" w:color="auto"/>
          </w:divBdr>
        </w:div>
        <w:div w:id="1480808454">
          <w:marLeft w:val="0"/>
          <w:marRight w:val="0"/>
          <w:marTop w:val="0"/>
          <w:marBottom w:val="0"/>
          <w:divBdr>
            <w:top w:val="none" w:sz="0" w:space="0" w:color="auto"/>
            <w:left w:val="none" w:sz="0" w:space="0" w:color="auto"/>
            <w:bottom w:val="none" w:sz="0" w:space="0" w:color="auto"/>
            <w:right w:val="none" w:sz="0" w:space="0" w:color="auto"/>
          </w:divBdr>
        </w:div>
        <w:div w:id="279840663">
          <w:marLeft w:val="0"/>
          <w:marRight w:val="0"/>
          <w:marTop w:val="0"/>
          <w:marBottom w:val="0"/>
          <w:divBdr>
            <w:top w:val="none" w:sz="0" w:space="0" w:color="auto"/>
            <w:left w:val="none" w:sz="0" w:space="0" w:color="auto"/>
            <w:bottom w:val="none" w:sz="0" w:space="0" w:color="auto"/>
            <w:right w:val="none" w:sz="0" w:space="0" w:color="auto"/>
          </w:divBdr>
        </w:div>
        <w:div w:id="1217400930">
          <w:marLeft w:val="0"/>
          <w:marRight w:val="0"/>
          <w:marTop w:val="0"/>
          <w:marBottom w:val="0"/>
          <w:divBdr>
            <w:top w:val="none" w:sz="0" w:space="0" w:color="auto"/>
            <w:left w:val="none" w:sz="0" w:space="0" w:color="auto"/>
            <w:bottom w:val="none" w:sz="0" w:space="0" w:color="auto"/>
            <w:right w:val="none" w:sz="0" w:space="0" w:color="auto"/>
          </w:divBdr>
        </w:div>
        <w:div w:id="431362079">
          <w:marLeft w:val="0"/>
          <w:marRight w:val="0"/>
          <w:marTop w:val="0"/>
          <w:marBottom w:val="0"/>
          <w:divBdr>
            <w:top w:val="none" w:sz="0" w:space="0" w:color="auto"/>
            <w:left w:val="none" w:sz="0" w:space="0" w:color="auto"/>
            <w:bottom w:val="none" w:sz="0" w:space="0" w:color="auto"/>
            <w:right w:val="none" w:sz="0" w:space="0" w:color="auto"/>
          </w:divBdr>
        </w:div>
        <w:div w:id="215819243">
          <w:marLeft w:val="0"/>
          <w:marRight w:val="0"/>
          <w:marTop w:val="0"/>
          <w:marBottom w:val="0"/>
          <w:divBdr>
            <w:top w:val="none" w:sz="0" w:space="0" w:color="auto"/>
            <w:left w:val="none" w:sz="0" w:space="0" w:color="auto"/>
            <w:bottom w:val="none" w:sz="0" w:space="0" w:color="auto"/>
            <w:right w:val="none" w:sz="0" w:space="0" w:color="auto"/>
          </w:divBdr>
        </w:div>
        <w:div w:id="325791066">
          <w:marLeft w:val="0"/>
          <w:marRight w:val="0"/>
          <w:marTop w:val="0"/>
          <w:marBottom w:val="0"/>
          <w:divBdr>
            <w:top w:val="none" w:sz="0" w:space="0" w:color="auto"/>
            <w:left w:val="none" w:sz="0" w:space="0" w:color="auto"/>
            <w:bottom w:val="none" w:sz="0" w:space="0" w:color="auto"/>
            <w:right w:val="none" w:sz="0" w:space="0" w:color="auto"/>
          </w:divBdr>
        </w:div>
        <w:div w:id="2047102799">
          <w:marLeft w:val="0"/>
          <w:marRight w:val="0"/>
          <w:marTop w:val="0"/>
          <w:marBottom w:val="0"/>
          <w:divBdr>
            <w:top w:val="none" w:sz="0" w:space="0" w:color="auto"/>
            <w:left w:val="none" w:sz="0" w:space="0" w:color="auto"/>
            <w:bottom w:val="none" w:sz="0" w:space="0" w:color="auto"/>
            <w:right w:val="none" w:sz="0" w:space="0" w:color="auto"/>
          </w:divBdr>
        </w:div>
        <w:div w:id="809834144">
          <w:marLeft w:val="0"/>
          <w:marRight w:val="0"/>
          <w:marTop w:val="0"/>
          <w:marBottom w:val="0"/>
          <w:divBdr>
            <w:top w:val="none" w:sz="0" w:space="0" w:color="auto"/>
            <w:left w:val="none" w:sz="0" w:space="0" w:color="auto"/>
            <w:bottom w:val="none" w:sz="0" w:space="0" w:color="auto"/>
            <w:right w:val="none" w:sz="0" w:space="0" w:color="auto"/>
          </w:divBdr>
        </w:div>
        <w:div w:id="186793161">
          <w:marLeft w:val="0"/>
          <w:marRight w:val="0"/>
          <w:marTop w:val="0"/>
          <w:marBottom w:val="0"/>
          <w:divBdr>
            <w:top w:val="none" w:sz="0" w:space="0" w:color="auto"/>
            <w:left w:val="none" w:sz="0" w:space="0" w:color="auto"/>
            <w:bottom w:val="none" w:sz="0" w:space="0" w:color="auto"/>
            <w:right w:val="none" w:sz="0" w:space="0" w:color="auto"/>
          </w:divBdr>
        </w:div>
        <w:div w:id="243491447">
          <w:marLeft w:val="0"/>
          <w:marRight w:val="0"/>
          <w:marTop w:val="0"/>
          <w:marBottom w:val="0"/>
          <w:divBdr>
            <w:top w:val="none" w:sz="0" w:space="0" w:color="auto"/>
            <w:left w:val="none" w:sz="0" w:space="0" w:color="auto"/>
            <w:bottom w:val="none" w:sz="0" w:space="0" w:color="auto"/>
            <w:right w:val="none" w:sz="0" w:space="0" w:color="auto"/>
          </w:divBdr>
        </w:div>
        <w:div w:id="188640197">
          <w:marLeft w:val="0"/>
          <w:marRight w:val="0"/>
          <w:marTop w:val="0"/>
          <w:marBottom w:val="0"/>
          <w:divBdr>
            <w:top w:val="none" w:sz="0" w:space="0" w:color="auto"/>
            <w:left w:val="none" w:sz="0" w:space="0" w:color="auto"/>
            <w:bottom w:val="none" w:sz="0" w:space="0" w:color="auto"/>
            <w:right w:val="none" w:sz="0" w:space="0" w:color="auto"/>
          </w:divBdr>
        </w:div>
        <w:div w:id="279460879">
          <w:marLeft w:val="0"/>
          <w:marRight w:val="0"/>
          <w:marTop w:val="0"/>
          <w:marBottom w:val="0"/>
          <w:divBdr>
            <w:top w:val="none" w:sz="0" w:space="0" w:color="auto"/>
            <w:left w:val="none" w:sz="0" w:space="0" w:color="auto"/>
            <w:bottom w:val="none" w:sz="0" w:space="0" w:color="auto"/>
            <w:right w:val="none" w:sz="0" w:space="0" w:color="auto"/>
          </w:divBdr>
        </w:div>
        <w:div w:id="454758667">
          <w:marLeft w:val="0"/>
          <w:marRight w:val="0"/>
          <w:marTop w:val="0"/>
          <w:marBottom w:val="0"/>
          <w:divBdr>
            <w:top w:val="none" w:sz="0" w:space="0" w:color="auto"/>
            <w:left w:val="none" w:sz="0" w:space="0" w:color="auto"/>
            <w:bottom w:val="none" w:sz="0" w:space="0" w:color="auto"/>
            <w:right w:val="none" w:sz="0" w:space="0" w:color="auto"/>
          </w:divBdr>
        </w:div>
        <w:div w:id="1680933993">
          <w:marLeft w:val="0"/>
          <w:marRight w:val="0"/>
          <w:marTop w:val="0"/>
          <w:marBottom w:val="0"/>
          <w:divBdr>
            <w:top w:val="none" w:sz="0" w:space="0" w:color="auto"/>
            <w:left w:val="none" w:sz="0" w:space="0" w:color="auto"/>
            <w:bottom w:val="none" w:sz="0" w:space="0" w:color="auto"/>
            <w:right w:val="none" w:sz="0" w:space="0" w:color="auto"/>
          </w:divBdr>
        </w:div>
        <w:div w:id="1200051107">
          <w:marLeft w:val="0"/>
          <w:marRight w:val="0"/>
          <w:marTop w:val="0"/>
          <w:marBottom w:val="0"/>
          <w:divBdr>
            <w:top w:val="none" w:sz="0" w:space="0" w:color="auto"/>
            <w:left w:val="none" w:sz="0" w:space="0" w:color="auto"/>
            <w:bottom w:val="none" w:sz="0" w:space="0" w:color="auto"/>
            <w:right w:val="none" w:sz="0" w:space="0" w:color="auto"/>
          </w:divBdr>
        </w:div>
        <w:div w:id="904607318">
          <w:marLeft w:val="0"/>
          <w:marRight w:val="0"/>
          <w:marTop w:val="0"/>
          <w:marBottom w:val="0"/>
          <w:divBdr>
            <w:top w:val="none" w:sz="0" w:space="0" w:color="auto"/>
            <w:left w:val="none" w:sz="0" w:space="0" w:color="auto"/>
            <w:bottom w:val="none" w:sz="0" w:space="0" w:color="auto"/>
            <w:right w:val="none" w:sz="0" w:space="0" w:color="auto"/>
          </w:divBdr>
        </w:div>
        <w:div w:id="183174560">
          <w:marLeft w:val="0"/>
          <w:marRight w:val="0"/>
          <w:marTop w:val="0"/>
          <w:marBottom w:val="0"/>
          <w:divBdr>
            <w:top w:val="none" w:sz="0" w:space="0" w:color="auto"/>
            <w:left w:val="none" w:sz="0" w:space="0" w:color="auto"/>
            <w:bottom w:val="none" w:sz="0" w:space="0" w:color="auto"/>
            <w:right w:val="none" w:sz="0" w:space="0" w:color="auto"/>
          </w:divBdr>
        </w:div>
        <w:div w:id="1515345076">
          <w:marLeft w:val="0"/>
          <w:marRight w:val="0"/>
          <w:marTop w:val="0"/>
          <w:marBottom w:val="0"/>
          <w:divBdr>
            <w:top w:val="none" w:sz="0" w:space="0" w:color="auto"/>
            <w:left w:val="none" w:sz="0" w:space="0" w:color="auto"/>
            <w:bottom w:val="none" w:sz="0" w:space="0" w:color="auto"/>
            <w:right w:val="none" w:sz="0" w:space="0" w:color="auto"/>
          </w:divBdr>
        </w:div>
        <w:div w:id="796408935">
          <w:marLeft w:val="0"/>
          <w:marRight w:val="0"/>
          <w:marTop w:val="0"/>
          <w:marBottom w:val="0"/>
          <w:divBdr>
            <w:top w:val="none" w:sz="0" w:space="0" w:color="auto"/>
            <w:left w:val="none" w:sz="0" w:space="0" w:color="auto"/>
            <w:bottom w:val="none" w:sz="0" w:space="0" w:color="auto"/>
            <w:right w:val="none" w:sz="0" w:space="0" w:color="auto"/>
          </w:divBdr>
        </w:div>
        <w:div w:id="1548181368">
          <w:marLeft w:val="0"/>
          <w:marRight w:val="0"/>
          <w:marTop w:val="0"/>
          <w:marBottom w:val="0"/>
          <w:divBdr>
            <w:top w:val="none" w:sz="0" w:space="0" w:color="auto"/>
            <w:left w:val="none" w:sz="0" w:space="0" w:color="auto"/>
            <w:bottom w:val="none" w:sz="0" w:space="0" w:color="auto"/>
            <w:right w:val="none" w:sz="0" w:space="0" w:color="auto"/>
          </w:divBdr>
        </w:div>
        <w:div w:id="793911117">
          <w:marLeft w:val="0"/>
          <w:marRight w:val="0"/>
          <w:marTop w:val="0"/>
          <w:marBottom w:val="0"/>
          <w:divBdr>
            <w:top w:val="none" w:sz="0" w:space="0" w:color="auto"/>
            <w:left w:val="none" w:sz="0" w:space="0" w:color="auto"/>
            <w:bottom w:val="none" w:sz="0" w:space="0" w:color="auto"/>
            <w:right w:val="none" w:sz="0" w:space="0" w:color="auto"/>
          </w:divBdr>
        </w:div>
        <w:div w:id="1690139513">
          <w:marLeft w:val="0"/>
          <w:marRight w:val="0"/>
          <w:marTop w:val="0"/>
          <w:marBottom w:val="0"/>
          <w:divBdr>
            <w:top w:val="none" w:sz="0" w:space="0" w:color="auto"/>
            <w:left w:val="none" w:sz="0" w:space="0" w:color="auto"/>
            <w:bottom w:val="none" w:sz="0" w:space="0" w:color="auto"/>
            <w:right w:val="none" w:sz="0" w:space="0" w:color="auto"/>
          </w:divBdr>
        </w:div>
        <w:div w:id="276714413">
          <w:marLeft w:val="0"/>
          <w:marRight w:val="0"/>
          <w:marTop w:val="0"/>
          <w:marBottom w:val="0"/>
          <w:divBdr>
            <w:top w:val="none" w:sz="0" w:space="0" w:color="auto"/>
            <w:left w:val="none" w:sz="0" w:space="0" w:color="auto"/>
            <w:bottom w:val="none" w:sz="0" w:space="0" w:color="auto"/>
            <w:right w:val="none" w:sz="0" w:space="0" w:color="auto"/>
          </w:divBdr>
        </w:div>
        <w:div w:id="1194731713">
          <w:marLeft w:val="0"/>
          <w:marRight w:val="0"/>
          <w:marTop w:val="0"/>
          <w:marBottom w:val="0"/>
          <w:divBdr>
            <w:top w:val="none" w:sz="0" w:space="0" w:color="auto"/>
            <w:left w:val="none" w:sz="0" w:space="0" w:color="auto"/>
            <w:bottom w:val="none" w:sz="0" w:space="0" w:color="auto"/>
            <w:right w:val="none" w:sz="0" w:space="0" w:color="auto"/>
          </w:divBdr>
        </w:div>
        <w:div w:id="64299768">
          <w:marLeft w:val="0"/>
          <w:marRight w:val="0"/>
          <w:marTop w:val="0"/>
          <w:marBottom w:val="0"/>
          <w:divBdr>
            <w:top w:val="none" w:sz="0" w:space="0" w:color="auto"/>
            <w:left w:val="none" w:sz="0" w:space="0" w:color="auto"/>
            <w:bottom w:val="none" w:sz="0" w:space="0" w:color="auto"/>
            <w:right w:val="none" w:sz="0" w:space="0" w:color="auto"/>
          </w:divBdr>
        </w:div>
        <w:div w:id="426659549">
          <w:marLeft w:val="0"/>
          <w:marRight w:val="0"/>
          <w:marTop w:val="0"/>
          <w:marBottom w:val="0"/>
          <w:divBdr>
            <w:top w:val="none" w:sz="0" w:space="0" w:color="auto"/>
            <w:left w:val="none" w:sz="0" w:space="0" w:color="auto"/>
            <w:bottom w:val="none" w:sz="0" w:space="0" w:color="auto"/>
            <w:right w:val="none" w:sz="0" w:space="0" w:color="auto"/>
          </w:divBdr>
        </w:div>
        <w:div w:id="450980776">
          <w:marLeft w:val="0"/>
          <w:marRight w:val="0"/>
          <w:marTop w:val="0"/>
          <w:marBottom w:val="0"/>
          <w:divBdr>
            <w:top w:val="none" w:sz="0" w:space="0" w:color="auto"/>
            <w:left w:val="none" w:sz="0" w:space="0" w:color="auto"/>
            <w:bottom w:val="none" w:sz="0" w:space="0" w:color="auto"/>
            <w:right w:val="none" w:sz="0" w:space="0" w:color="auto"/>
          </w:divBdr>
        </w:div>
        <w:div w:id="927888781">
          <w:marLeft w:val="0"/>
          <w:marRight w:val="0"/>
          <w:marTop w:val="0"/>
          <w:marBottom w:val="0"/>
          <w:divBdr>
            <w:top w:val="none" w:sz="0" w:space="0" w:color="auto"/>
            <w:left w:val="none" w:sz="0" w:space="0" w:color="auto"/>
            <w:bottom w:val="none" w:sz="0" w:space="0" w:color="auto"/>
            <w:right w:val="none" w:sz="0" w:space="0" w:color="auto"/>
          </w:divBdr>
        </w:div>
        <w:div w:id="1065227120">
          <w:marLeft w:val="0"/>
          <w:marRight w:val="0"/>
          <w:marTop w:val="0"/>
          <w:marBottom w:val="0"/>
          <w:divBdr>
            <w:top w:val="none" w:sz="0" w:space="0" w:color="auto"/>
            <w:left w:val="none" w:sz="0" w:space="0" w:color="auto"/>
            <w:bottom w:val="none" w:sz="0" w:space="0" w:color="auto"/>
            <w:right w:val="none" w:sz="0" w:space="0" w:color="auto"/>
          </w:divBdr>
        </w:div>
        <w:div w:id="1286693311">
          <w:marLeft w:val="0"/>
          <w:marRight w:val="0"/>
          <w:marTop w:val="0"/>
          <w:marBottom w:val="0"/>
          <w:divBdr>
            <w:top w:val="none" w:sz="0" w:space="0" w:color="auto"/>
            <w:left w:val="none" w:sz="0" w:space="0" w:color="auto"/>
            <w:bottom w:val="none" w:sz="0" w:space="0" w:color="auto"/>
            <w:right w:val="none" w:sz="0" w:space="0" w:color="auto"/>
          </w:divBdr>
        </w:div>
        <w:div w:id="244262811">
          <w:marLeft w:val="0"/>
          <w:marRight w:val="0"/>
          <w:marTop w:val="0"/>
          <w:marBottom w:val="0"/>
          <w:divBdr>
            <w:top w:val="none" w:sz="0" w:space="0" w:color="auto"/>
            <w:left w:val="none" w:sz="0" w:space="0" w:color="auto"/>
            <w:bottom w:val="none" w:sz="0" w:space="0" w:color="auto"/>
            <w:right w:val="none" w:sz="0" w:space="0" w:color="auto"/>
          </w:divBdr>
        </w:div>
        <w:div w:id="1789473402">
          <w:marLeft w:val="0"/>
          <w:marRight w:val="0"/>
          <w:marTop w:val="0"/>
          <w:marBottom w:val="0"/>
          <w:divBdr>
            <w:top w:val="none" w:sz="0" w:space="0" w:color="auto"/>
            <w:left w:val="none" w:sz="0" w:space="0" w:color="auto"/>
            <w:bottom w:val="none" w:sz="0" w:space="0" w:color="auto"/>
            <w:right w:val="none" w:sz="0" w:space="0" w:color="auto"/>
          </w:divBdr>
        </w:div>
        <w:div w:id="12652302">
          <w:marLeft w:val="0"/>
          <w:marRight w:val="0"/>
          <w:marTop w:val="0"/>
          <w:marBottom w:val="0"/>
          <w:divBdr>
            <w:top w:val="none" w:sz="0" w:space="0" w:color="auto"/>
            <w:left w:val="none" w:sz="0" w:space="0" w:color="auto"/>
            <w:bottom w:val="none" w:sz="0" w:space="0" w:color="auto"/>
            <w:right w:val="none" w:sz="0" w:space="0" w:color="auto"/>
          </w:divBdr>
        </w:div>
        <w:div w:id="719478520">
          <w:marLeft w:val="0"/>
          <w:marRight w:val="0"/>
          <w:marTop w:val="0"/>
          <w:marBottom w:val="0"/>
          <w:divBdr>
            <w:top w:val="none" w:sz="0" w:space="0" w:color="auto"/>
            <w:left w:val="none" w:sz="0" w:space="0" w:color="auto"/>
            <w:bottom w:val="none" w:sz="0" w:space="0" w:color="auto"/>
            <w:right w:val="none" w:sz="0" w:space="0" w:color="auto"/>
          </w:divBdr>
        </w:div>
        <w:div w:id="2081901007">
          <w:marLeft w:val="0"/>
          <w:marRight w:val="0"/>
          <w:marTop w:val="0"/>
          <w:marBottom w:val="0"/>
          <w:divBdr>
            <w:top w:val="none" w:sz="0" w:space="0" w:color="auto"/>
            <w:left w:val="none" w:sz="0" w:space="0" w:color="auto"/>
            <w:bottom w:val="none" w:sz="0" w:space="0" w:color="auto"/>
            <w:right w:val="none" w:sz="0" w:space="0" w:color="auto"/>
          </w:divBdr>
        </w:div>
        <w:div w:id="949819676">
          <w:marLeft w:val="0"/>
          <w:marRight w:val="0"/>
          <w:marTop w:val="0"/>
          <w:marBottom w:val="0"/>
          <w:divBdr>
            <w:top w:val="none" w:sz="0" w:space="0" w:color="auto"/>
            <w:left w:val="none" w:sz="0" w:space="0" w:color="auto"/>
            <w:bottom w:val="none" w:sz="0" w:space="0" w:color="auto"/>
            <w:right w:val="none" w:sz="0" w:space="0" w:color="auto"/>
          </w:divBdr>
        </w:div>
        <w:div w:id="1299264936">
          <w:marLeft w:val="0"/>
          <w:marRight w:val="0"/>
          <w:marTop w:val="0"/>
          <w:marBottom w:val="0"/>
          <w:divBdr>
            <w:top w:val="none" w:sz="0" w:space="0" w:color="auto"/>
            <w:left w:val="none" w:sz="0" w:space="0" w:color="auto"/>
            <w:bottom w:val="none" w:sz="0" w:space="0" w:color="auto"/>
            <w:right w:val="none" w:sz="0" w:space="0" w:color="auto"/>
          </w:divBdr>
        </w:div>
        <w:div w:id="399134314">
          <w:marLeft w:val="0"/>
          <w:marRight w:val="0"/>
          <w:marTop w:val="0"/>
          <w:marBottom w:val="0"/>
          <w:divBdr>
            <w:top w:val="none" w:sz="0" w:space="0" w:color="auto"/>
            <w:left w:val="none" w:sz="0" w:space="0" w:color="auto"/>
            <w:bottom w:val="none" w:sz="0" w:space="0" w:color="auto"/>
            <w:right w:val="none" w:sz="0" w:space="0" w:color="auto"/>
          </w:divBdr>
        </w:div>
        <w:div w:id="1328827308">
          <w:marLeft w:val="0"/>
          <w:marRight w:val="0"/>
          <w:marTop w:val="0"/>
          <w:marBottom w:val="0"/>
          <w:divBdr>
            <w:top w:val="none" w:sz="0" w:space="0" w:color="auto"/>
            <w:left w:val="none" w:sz="0" w:space="0" w:color="auto"/>
            <w:bottom w:val="none" w:sz="0" w:space="0" w:color="auto"/>
            <w:right w:val="none" w:sz="0" w:space="0" w:color="auto"/>
          </w:divBdr>
        </w:div>
        <w:div w:id="587812058">
          <w:marLeft w:val="0"/>
          <w:marRight w:val="0"/>
          <w:marTop w:val="0"/>
          <w:marBottom w:val="0"/>
          <w:divBdr>
            <w:top w:val="none" w:sz="0" w:space="0" w:color="auto"/>
            <w:left w:val="none" w:sz="0" w:space="0" w:color="auto"/>
            <w:bottom w:val="none" w:sz="0" w:space="0" w:color="auto"/>
            <w:right w:val="none" w:sz="0" w:space="0" w:color="auto"/>
          </w:divBdr>
        </w:div>
        <w:div w:id="1948926818">
          <w:marLeft w:val="0"/>
          <w:marRight w:val="0"/>
          <w:marTop w:val="0"/>
          <w:marBottom w:val="0"/>
          <w:divBdr>
            <w:top w:val="none" w:sz="0" w:space="0" w:color="auto"/>
            <w:left w:val="none" w:sz="0" w:space="0" w:color="auto"/>
            <w:bottom w:val="none" w:sz="0" w:space="0" w:color="auto"/>
            <w:right w:val="none" w:sz="0" w:space="0" w:color="auto"/>
          </w:divBdr>
        </w:div>
        <w:div w:id="342249732">
          <w:marLeft w:val="0"/>
          <w:marRight w:val="0"/>
          <w:marTop w:val="0"/>
          <w:marBottom w:val="0"/>
          <w:divBdr>
            <w:top w:val="none" w:sz="0" w:space="0" w:color="auto"/>
            <w:left w:val="none" w:sz="0" w:space="0" w:color="auto"/>
            <w:bottom w:val="none" w:sz="0" w:space="0" w:color="auto"/>
            <w:right w:val="none" w:sz="0" w:space="0" w:color="auto"/>
          </w:divBdr>
        </w:div>
        <w:div w:id="931671316">
          <w:marLeft w:val="0"/>
          <w:marRight w:val="0"/>
          <w:marTop w:val="0"/>
          <w:marBottom w:val="0"/>
          <w:divBdr>
            <w:top w:val="none" w:sz="0" w:space="0" w:color="auto"/>
            <w:left w:val="none" w:sz="0" w:space="0" w:color="auto"/>
            <w:bottom w:val="none" w:sz="0" w:space="0" w:color="auto"/>
            <w:right w:val="none" w:sz="0" w:space="0" w:color="auto"/>
          </w:divBdr>
        </w:div>
        <w:div w:id="1653293892">
          <w:marLeft w:val="0"/>
          <w:marRight w:val="0"/>
          <w:marTop w:val="0"/>
          <w:marBottom w:val="0"/>
          <w:divBdr>
            <w:top w:val="none" w:sz="0" w:space="0" w:color="auto"/>
            <w:left w:val="none" w:sz="0" w:space="0" w:color="auto"/>
            <w:bottom w:val="none" w:sz="0" w:space="0" w:color="auto"/>
            <w:right w:val="none" w:sz="0" w:space="0" w:color="auto"/>
          </w:divBdr>
        </w:div>
        <w:div w:id="866142498">
          <w:marLeft w:val="0"/>
          <w:marRight w:val="0"/>
          <w:marTop w:val="0"/>
          <w:marBottom w:val="0"/>
          <w:divBdr>
            <w:top w:val="none" w:sz="0" w:space="0" w:color="auto"/>
            <w:left w:val="none" w:sz="0" w:space="0" w:color="auto"/>
            <w:bottom w:val="none" w:sz="0" w:space="0" w:color="auto"/>
            <w:right w:val="none" w:sz="0" w:space="0" w:color="auto"/>
          </w:divBdr>
        </w:div>
        <w:div w:id="795951115">
          <w:marLeft w:val="0"/>
          <w:marRight w:val="0"/>
          <w:marTop w:val="0"/>
          <w:marBottom w:val="0"/>
          <w:divBdr>
            <w:top w:val="none" w:sz="0" w:space="0" w:color="auto"/>
            <w:left w:val="none" w:sz="0" w:space="0" w:color="auto"/>
            <w:bottom w:val="none" w:sz="0" w:space="0" w:color="auto"/>
            <w:right w:val="none" w:sz="0" w:space="0" w:color="auto"/>
          </w:divBdr>
        </w:div>
        <w:div w:id="862904">
          <w:marLeft w:val="0"/>
          <w:marRight w:val="0"/>
          <w:marTop w:val="0"/>
          <w:marBottom w:val="0"/>
          <w:divBdr>
            <w:top w:val="none" w:sz="0" w:space="0" w:color="auto"/>
            <w:left w:val="none" w:sz="0" w:space="0" w:color="auto"/>
            <w:bottom w:val="none" w:sz="0" w:space="0" w:color="auto"/>
            <w:right w:val="none" w:sz="0" w:space="0" w:color="auto"/>
          </w:divBdr>
        </w:div>
        <w:div w:id="1677344390">
          <w:marLeft w:val="0"/>
          <w:marRight w:val="0"/>
          <w:marTop w:val="0"/>
          <w:marBottom w:val="0"/>
          <w:divBdr>
            <w:top w:val="none" w:sz="0" w:space="0" w:color="auto"/>
            <w:left w:val="none" w:sz="0" w:space="0" w:color="auto"/>
            <w:bottom w:val="none" w:sz="0" w:space="0" w:color="auto"/>
            <w:right w:val="none" w:sz="0" w:space="0" w:color="auto"/>
          </w:divBdr>
        </w:div>
        <w:div w:id="1071276615">
          <w:marLeft w:val="0"/>
          <w:marRight w:val="0"/>
          <w:marTop w:val="0"/>
          <w:marBottom w:val="0"/>
          <w:divBdr>
            <w:top w:val="none" w:sz="0" w:space="0" w:color="auto"/>
            <w:left w:val="none" w:sz="0" w:space="0" w:color="auto"/>
            <w:bottom w:val="none" w:sz="0" w:space="0" w:color="auto"/>
            <w:right w:val="none" w:sz="0" w:space="0" w:color="auto"/>
          </w:divBdr>
        </w:div>
        <w:div w:id="1486117981">
          <w:marLeft w:val="0"/>
          <w:marRight w:val="0"/>
          <w:marTop w:val="0"/>
          <w:marBottom w:val="0"/>
          <w:divBdr>
            <w:top w:val="none" w:sz="0" w:space="0" w:color="auto"/>
            <w:left w:val="none" w:sz="0" w:space="0" w:color="auto"/>
            <w:bottom w:val="none" w:sz="0" w:space="0" w:color="auto"/>
            <w:right w:val="none" w:sz="0" w:space="0" w:color="auto"/>
          </w:divBdr>
        </w:div>
        <w:div w:id="162356495">
          <w:marLeft w:val="0"/>
          <w:marRight w:val="0"/>
          <w:marTop w:val="0"/>
          <w:marBottom w:val="0"/>
          <w:divBdr>
            <w:top w:val="none" w:sz="0" w:space="0" w:color="auto"/>
            <w:left w:val="none" w:sz="0" w:space="0" w:color="auto"/>
            <w:bottom w:val="none" w:sz="0" w:space="0" w:color="auto"/>
            <w:right w:val="none" w:sz="0" w:space="0" w:color="auto"/>
          </w:divBdr>
        </w:div>
        <w:div w:id="537932319">
          <w:marLeft w:val="0"/>
          <w:marRight w:val="0"/>
          <w:marTop w:val="0"/>
          <w:marBottom w:val="0"/>
          <w:divBdr>
            <w:top w:val="none" w:sz="0" w:space="0" w:color="auto"/>
            <w:left w:val="none" w:sz="0" w:space="0" w:color="auto"/>
            <w:bottom w:val="none" w:sz="0" w:space="0" w:color="auto"/>
            <w:right w:val="none" w:sz="0" w:space="0" w:color="auto"/>
          </w:divBdr>
        </w:div>
        <w:div w:id="1759325120">
          <w:marLeft w:val="0"/>
          <w:marRight w:val="0"/>
          <w:marTop w:val="0"/>
          <w:marBottom w:val="0"/>
          <w:divBdr>
            <w:top w:val="none" w:sz="0" w:space="0" w:color="auto"/>
            <w:left w:val="none" w:sz="0" w:space="0" w:color="auto"/>
            <w:bottom w:val="none" w:sz="0" w:space="0" w:color="auto"/>
            <w:right w:val="none" w:sz="0" w:space="0" w:color="auto"/>
          </w:divBdr>
        </w:div>
        <w:div w:id="28143684">
          <w:marLeft w:val="0"/>
          <w:marRight w:val="0"/>
          <w:marTop w:val="0"/>
          <w:marBottom w:val="0"/>
          <w:divBdr>
            <w:top w:val="none" w:sz="0" w:space="0" w:color="auto"/>
            <w:left w:val="none" w:sz="0" w:space="0" w:color="auto"/>
            <w:bottom w:val="none" w:sz="0" w:space="0" w:color="auto"/>
            <w:right w:val="none" w:sz="0" w:space="0" w:color="auto"/>
          </w:divBdr>
        </w:div>
      </w:divsChild>
    </w:div>
    <w:div w:id="761490302">
      <w:bodyDiv w:val="1"/>
      <w:marLeft w:val="0"/>
      <w:marRight w:val="0"/>
      <w:marTop w:val="0"/>
      <w:marBottom w:val="0"/>
      <w:divBdr>
        <w:top w:val="none" w:sz="0" w:space="0" w:color="auto"/>
        <w:left w:val="none" w:sz="0" w:space="0" w:color="auto"/>
        <w:bottom w:val="none" w:sz="0" w:space="0" w:color="auto"/>
        <w:right w:val="none" w:sz="0" w:space="0" w:color="auto"/>
      </w:divBdr>
    </w:div>
    <w:div w:id="11860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667645">
          <w:marLeft w:val="0"/>
          <w:marRight w:val="0"/>
          <w:marTop w:val="0"/>
          <w:marBottom w:val="0"/>
          <w:divBdr>
            <w:top w:val="none" w:sz="0" w:space="0" w:color="auto"/>
            <w:left w:val="none" w:sz="0" w:space="0" w:color="auto"/>
            <w:bottom w:val="none" w:sz="0" w:space="0" w:color="auto"/>
            <w:right w:val="none" w:sz="0" w:space="0" w:color="auto"/>
          </w:divBdr>
        </w:div>
        <w:div w:id="1775515374">
          <w:marLeft w:val="0"/>
          <w:marRight w:val="0"/>
          <w:marTop w:val="0"/>
          <w:marBottom w:val="0"/>
          <w:divBdr>
            <w:top w:val="none" w:sz="0" w:space="0" w:color="auto"/>
            <w:left w:val="none" w:sz="0" w:space="0" w:color="auto"/>
            <w:bottom w:val="none" w:sz="0" w:space="0" w:color="auto"/>
            <w:right w:val="none" w:sz="0" w:space="0" w:color="auto"/>
          </w:divBdr>
        </w:div>
        <w:div w:id="1366565525">
          <w:marLeft w:val="0"/>
          <w:marRight w:val="0"/>
          <w:marTop w:val="0"/>
          <w:marBottom w:val="0"/>
          <w:divBdr>
            <w:top w:val="none" w:sz="0" w:space="0" w:color="auto"/>
            <w:left w:val="none" w:sz="0" w:space="0" w:color="auto"/>
            <w:bottom w:val="none" w:sz="0" w:space="0" w:color="auto"/>
            <w:right w:val="none" w:sz="0" w:space="0" w:color="auto"/>
          </w:divBdr>
        </w:div>
        <w:div w:id="1132527976">
          <w:marLeft w:val="0"/>
          <w:marRight w:val="0"/>
          <w:marTop w:val="0"/>
          <w:marBottom w:val="0"/>
          <w:divBdr>
            <w:top w:val="none" w:sz="0" w:space="0" w:color="auto"/>
            <w:left w:val="none" w:sz="0" w:space="0" w:color="auto"/>
            <w:bottom w:val="none" w:sz="0" w:space="0" w:color="auto"/>
            <w:right w:val="none" w:sz="0" w:space="0" w:color="auto"/>
          </w:divBdr>
        </w:div>
        <w:div w:id="1801916205">
          <w:marLeft w:val="0"/>
          <w:marRight w:val="0"/>
          <w:marTop w:val="0"/>
          <w:marBottom w:val="0"/>
          <w:divBdr>
            <w:top w:val="none" w:sz="0" w:space="0" w:color="auto"/>
            <w:left w:val="none" w:sz="0" w:space="0" w:color="auto"/>
            <w:bottom w:val="none" w:sz="0" w:space="0" w:color="auto"/>
            <w:right w:val="none" w:sz="0" w:space="0" w:color="auto"/>
          </w:divBdr>
        </w:div>
        <w:div w:id="1178160734">
          <w:marLeft w:val="0"/>
          <w:marRight w:val="0"/>
          <w:marTop w:val="0"/>
          <w:marBottom w:val="0"/>
          <w:divBdr>
            <w:top w:val="none" w:sz="0" w:space="0" w:color="auto"/>
            <w:left w:val="none" w:sz="0" w:space="0" w:color="auto"/>
            <w:bottom w:val="none" w:sz="0" w:space="0" w:color="auto"/>
            <w:right w:val="none" w:sz="0" w:space="0" w:color="auto"/>
          </w:divBdr>
        </w:div>
        <w:div w:id="297492094">
          <w:marLeft w:val="0"/>
          <w:marRight w:val="0"/>
          <w:marTop w:val="0"/>
          <w:marBottom w:val="0"/>
          <w:divBdr>
            <w:top w:val="none" w:sz="0" w:space="0" w:color="auto"/>
            <w:left w:val="none" w:sz="0" w:space="0" w:color="auto"/>
            <w:bottom w:val="none" w:sz="0" w:space="0" w:color="auto"/>
            <w:right w:val="none" w:sz="0" w:space="0" w:color="auto"/>
          </w:divBdr>
        </w:div>
        <w:div w:id="479229626">
          <w:marLeft w:val="0"/>
          <w:marRight w:val="0"/>
          <w:marTop w:val="0"/>
          <w:marBottom w:val="0"/>
          <w:divBdr>
            <w:top w:val="none" w:sz="0" w:space="0" w:color="auto"/>
            <w:left w:val="none" w:sz="0" w:space="0" w:color="auto"/>
            <w:bottom w:val="none" w:sz="0" w:space="0" w:color="auto"/>
            <w:right w:val="none" w:sz="0" w:space="0" w:color="auto"/>
          </w:divBdr>
        </w:div>
        <w:div w:id="1584758378">
          <w:marLeft w:val="0"/>
          <w:marRight w:val="0"/>
          <w:marTop w:val="0"/>
          <w:marBottom w:val="0"/>
          <w:divBdr>
            <w:top w:val="none" w:sz="0" w:space="0" w:color="auto"/>
            <w:left w:val="none" w:sz="0" w:space="0" w:color="auto"/>
            <w:bottom w:val="none" w:sz="0" w:space="0" w:color="auto"/>
            <w:right w:val="none" w:sz="0" w:space="0" w:color="auto"/>
          </w:divBdr>
        </w:div>
        <w:div w:id="1357345517">
          <w:marLeft w:val="0"/>
          <w:marRight w:val="0"/>
          <w:marTop w:val="0"/>
          <w:marBottom w:val="0"/>
          <w:divBdr>
            <w:top w:val="none" w:sz="0" w:space="0" w:color="auto"/>
            <w:left w:val="none" w:sz="0" w:space="0" w:color="auto"/>
            <w:bottom w:val="none" w:sz="0" w:space="0" w:color="auto"/>
            <w:right w:val="none" w:sz="0" w:space="0" w:color="auto"/>
          </w:divBdr>
        </w:div>
        <w:div w:id="539706892">
          <w:marLeft w:val="0"/>
          <w:marRight w:val="0"/>
          <w:marTop w:val="0"/>
          <w:marBottom w:val="0"/>
          <w:divBdr>
            <w:top w:val="none" w:sz="0" w:space="0" w:color="auto"/>
            <w:left w:val="none" w:sz="0" w:space="0" w:color="auto"/>
            <w:bottom w:val="none" w:sz="0" w:space="0" w:color="auto"/>
            <w:right w:val="none" w:sz="0" w:space="0" w:color="auto"/>
          </w:divBdr>
        </w:div>
        <w:div w:id="1308321338">
          <w:marLeft w:val="0"/>
          <w:marRight w:val="0"/>
          <w:marTop w:val="0"/>
          <w:marBottom w:val="0"/>
          <w:divBdr>
            <w:top w:val="none" w:sz="0" w:space="0" w:color="auto"/>
            <w:left w:val="none" w:sz="0" w:space="0" w:color="auto"/>
            <w:bottom w:val="none" w:sz="0" w:space="0" w:color="auto"/>
            <w:right w:val="none" w:sz="0" w:space="0" w:color="auto"/>
          </w:divBdr>
        </w:div>
        <w:div w:id="1638535656">
          <w:marLeft w:val="0"/>
          <w:marRight w:val="0"/>
          <w:marTop w:val="0"/>
          <w:marBottom w:val="0"/>
          <w:divBdr>
            <w:top w:val="none" w:sz="0" w:space="0" w:color="auto"/>
            <w:left w:val="none" w:sz="0" w:space="0" w:color="auto"/>
            <w:bottom w:val="none" w:sz="0" w:space="0" w:color="auto"/>
            <w:right w:val="none" w:sz="0" w:space="0" w:color="auto"/>
          </w:divBdr>
        </w:div>
        <w:div w:id="18432295">
          <w:marLeft w:val="0"/>
          <w:marRight w:val="0"/>
          <w:marTop w:val="0"/>
          <w:marBottom w:val="0"/>
          <w:divBdr>
            <w:top w:val="none" w:sz="0" w:space="0" w:color="auto"/>
            <w:left w:val="none" w:sz="0" w:space="0" w:color="auto"/>
            <w:bottom w:val="none" w:sz="0" w:space="0" w:color="auto"/>
            <w:right w:val="none" w:sz="0" w:space="0" w:color="auto"/>
          </w:divBdr>
        </w:div>
        <w:div w:id="110979009">
          <w:marLeft w:val="0"/>
          <w:marRight w:val="0"/>
          <w:marTop w:val="0"/>
          <w:marBottom w:val="0"/>
          <w:divBdr>
            <w:top w:val="none" w:sz="0" w:space="0" w:color="auto"/>
            <w:left w:val="none" w:sz="0" w:space="0" w:color="auto"/>
            <w:bottom w:val="none" w:sz="0" w:space="0" w:color="auto"/>
            <w:right w:val="none" w:sz="0" w:space="0" w:color="auto"/>
          </w:divBdr>
        </w:div>
        <w:div w:id="2037735340">
          <w:marLeft w:val="0"/>
          <w:marRight w:val="0"/>
          <w:marTop w:val="0"/>
          <w:marBottom w:val="0"/>
          <w:divBdr>
            <w:top w:val="none" w:sz="0" w:space="0" w:color="auto"/>
            <w:left w:val="none" w:sz="0" w:space="0" w:color="auto"/>
            <w:bottom w:val="none" w:sz="0" w:space="0" w:color="auto"/>
            <w:right w:val="none" w:sz="0" w:space="0" w:color="auto"/>
          </w:divBdr>
        </w:div>
        <w:div w:id="1995525586">
          <w:marLeft w:val="0"/>
          <w:marRight w:val="0"/>
          <w:marTop w:val="0"/>
          <w:marBottom w:val="0"/>
          <w:divBdr>
            <w:top w:val="none" w:sz="0" w:space="0" w:color="auto"/>
            <w:left w:val="none" w:sz="0" w:space="0" w:color="auto"/>
            <w:bottom w:val="none" w:sz="0" w:space="0" w:color="auto"/>
            <w:right w:val="none" w:sz="0" w:space="0" w:color="auto"/>
          </w:divBdr>
        </w:div>
        <w:div w:id="360522712">
          <w:marLeft w:val="0"/>
          <w:marRight w:val="0"/>
          <w:marTop w:val="0"/>
          <w:marBottom w:val="0"/>
          <w:divBdr>
            <w:top w:val="none" w:sz="0" w:space="0" w:color="auto"/>
            <w:left w:val="none" w:sz="0" w:space="0" w:color="auto"/>
            <w:bottom w:val="none" w:sz="0" w:space="0" w:color="auto"/>
            <w:right w:val="none" w:sz="0" w:space="0" w:color="auto"/>
          </w:divBdr>
        </w:div>
        <w:div w:id="707804921">
          <w:marLeft w:val="0"/>
          <w:marRight w:val="0"/>
          <w:marTop w:val="0"/>
          <w:marBottom w:val="0"/>
          <w:divBdr>
            <w:top w:val="none" w:sz="0" w:space="0" w:color="auto"/>
            <w:left w:val="none" w:sz="0" w:space="0" w:color="auto"/>
            <w:bottom w:val="none" w:sz="0" w:space="0" w:color="auto"/>
            <w:right w:val="none" w:sz="0" w:space="0" w:color="auto"/>
          </w:divBdr>
        </w:div>
        <w:div w:id="1595359446">
          <w:marLeft w:val="0"/>
          <w:marRight w:val="0"/>
          <w:marTop w:val="0"/>
          <w:marBottom w:val="0"/>
          <w:divBdr>
            <w:top w:val="none" w:sz="0" w:space="0" w:color="auto"/>
            <w:left w:val="none" w:sz="0" w:space="0" w:color="auto"/>
            <w:bottom w:val="none" w:sz="0" w:space="0" w:color="auto"/>
            <w:right w:val="none" w:sz="0" w:space="0" w:color="auto"/>
          </w:divBdr>
        </w:div>
        <w:div w:id="742280">
          <w:marLeft w:val="0"/>
          <w:marRight w:val="0"/>
          <w:marTop w:val="0"/>
          <w:marBottom w:val="0"/>
          <w:divBdr>
            <w:top w:val="none" w:sz="0" w:space="0" w:color="auto"/>
            <w:left w:val="none" w:sz="0" w:space="0" w:color="auto"/>
            <w:bottom w:val="none" w:sz="0" w:space="0" w:color="auto"/>
            <w:right w:val="none" w:sz="0" w:space="0" w:color="auto"/>
          </w:divBdr>
        </w:div>
        <w:div w:id="483087480">
          <w:marLeft w:val="0"/>
          <w:marRight w:val="0"/>
          <w:marTop w:val="0"/>
          <w:marBottom w:val="0"/>
          <w:divBdr>
            <w:top w:val="none" w:sz="0" w:space="0" w:color="auto"/>
            <w:left w:val="none" w:sz="0" w:space="0" w:color="auto"/>
            <w:bottom w:val="none" w:sz="0" w:space="0" w:color="auto"/>
            <w:right w:val="none" w:sz="0" w:space="0" w:color="auto"/>
          </w:divBdr>
        </w:div>
        <w:div w:id="575241017">
          <w:marLeft w:val="0"/>
          <w:marRight w:val="0"/>
          <w:marTop w:val="0"/>
          <w:marBottom w:val="0"/>
          <w:divBdr>
            <w:top w:val="none" w:sz="0" w:space="0" w:color="auto"/>
            <w:left w:val="none" w:sz="0" w:space="0" w:color="auto"/>
            <w:bottom w:val="none" w:sz="0" w:space="0" w:color="auto"/>
            <w:right w:val="none" w:sz="0" w:space="0" w:color="auto"/>
          </w:divBdr>
        </w:div>
        <w:div w:id="1481075728">
          <w:marLeft w:val="0"/>
          <w:marRight w:val="0"/>
          <w:marTop w:val="0"/>
          <w:marBottom w:val="0"/>
          <w:divBdr>
            <w:top w:val="none" w:sz="0" w:space="0" w:color="auto"/>
            <w:left w:val="none" w:sz="0" w:space="0" w:color="auto"/>
            <w:bottom w:val="none" w:sz="0" w:space="0" w:color="auto"/>
            <w:right w:val="none" w:sz="0" w:space="0" w:color="auto"/>
          </w:divBdr>
        </w:div>
        <w:div w:id="1244410847">
          <w:marLeft w:val="0"/>
          <w:marRight w:val="0"/>
          <w:marTop w:val="0"/>
          <w:marBottom w:val="0"/>
          <w:divBdr>
            <w:top w:val="none" w:sz="0" w:space="0" w:color="auto"/>
            <w:left w:val="none" w:sz="0" w:space="0" w:color="auto"/>
            <w:bottom w:val="none" w:sz="0" w:space="0" w:color="auto"/>
            <w:right w:val="none" w:sz="0" w:space="0" w:color="auto"/>
          </w:divBdr>
        </w:div>
        <w:div w:id="305670890">
          <w:marLeft w:val="0"/>
          <w:marRight w:val="0"/>
          <w:marTop w:val="0"/>
          <w:marBottom w:val="0"/>
          <w:divBdr>
            <w:top w:val="none" w:sz="0" w:space="0" w:color="auto"/>
            <w:left w:val="none" w:sz="0" w:space="0" w:color="auto"/>
            <w:bottom w:val="none" w:sz="0" w:space="0" w:color="auto"/>
            <w:right w:val="none" w:sz="0" w:space="0" w:color="auto"/>
          </w:divBdr>
        </w:div>
        <w:div w:id="1792358420">
          <w:marLeft w:val="0"/>
          <w:marRight w:val="0"/>
          <w:marTop w:val="0"/>
          <w:marBottom w:val="0"/>
          <w:divBdr>
            <w:top w:val="none" w:sz="0" w:space="0" w:color="auto"/>
            <w:left w:val="none" w:sz="0" w:space="0" w:color="auto"/>
            <w:bottom w:val="none" w:sz="0" w:space="0" w:color="auto"/>
            <w:right w:val="none" w:sz="0" w:space="0" w:color="auto"/>
          </w:divBdr>
        </w:div>
        <w:div w:id="1928273547">
          <w:marLeft w:val="0"/>
          <w:marRight w:val="0"/>
          <w:marTop w:val="0"/>
          <w:marBottom w:val="0"/>
          <w:divBdr>
            <w:top w:val="none" w:sz="0" w:space="0" w:color="auto"/>
            <w:left w:val="none" w:sz="0" w:space="0" w:color="auto"/>
            <w:bottom w:val="none" w:sz="0" w:space="0" w:color="auto"/>
            <w:right w:val="none" w:sz="0" w:space="0" w:color="auto"/>
          </w:divBdr>
        </w:div>
        <w:div w:id="1522889161">
          <w:marLeft w:val="0"/>
          <w:marRight w:val="0"/>
          <w:marTop w:val="0"/>
          <w:marBottom w:val="0"/>
          <w:divBdr>
            <w:top w:val="none" w:sz="0" w:space="0" w:color="auto"/>
            <w:left w:val="none" w:sz="0" w:space="0" w:color="auto"/>
            <w:bottom w:val="none" w:sz="0" w:space="0" w:color="auto"/>
            <w:right w:val="none" w:sz="0" w:space="0" w:color="auto"/>
          </w:divBdr>
        </w:div>
        <w:div w:id="1549343071">
          <w:marLeft w:val="0"/>
          <w:marRight w:val="0"/>
          <w:marTop w:val="0"/>
          <w:marBottom w:val="0"/>
          <w:divBdr>
            <w:top w:val="none" w:sz="0" w:space="0" w:color="auto"/>
            <w:left w:val="none" w:sz="0" w:space="0" w:color="auto"/>
            <w:bottom w:val="none" w:sz="0" w:space="0" w:color="auto"/>
            <w:right w:val="none" w:sz="0" w:space="0" w:color="auto"/>
          </w:divBdr>
        </w:div>
        <w:div w:id="1929268598">
          <w:marLeft w:val="0"/>
          <w:marRight w:val="0"/>
          <w:marTop w:val="0"/>
          <w:marBottom w:val="0"/>
          <w:divBdr>
            <w:top w:val="none" w:sz="0" w:space="0" w:color="auto"/>
            <w:left w:val="none" w:sz="0" w:space="0" w:color="auto"/>
            <w:bottom w:val="none" w:sz="0" w:space="0" w:color="auto"/>
            <w:right w:val="none" w:sz="0" w:space="0" w:color="auto"/>
          </w:divBdr>
        </w:div>
        <w:div w:id="1105886714">
          <w:marLeft w:val="0"/>
          <w:marRight w:val="0"/>
          <w:marTop w:val="0"/>
          <w:marBottom w:val="0"/>
          <w:divBdr>
            <w:top w:val="none" w:sz="0" w:space="0" w:color="auto"/>
            <w:left w:val="none" w:sz="0" w:space="0" w:color="auto"/>
            <w:bottom w:val="none" w:sz="0" w:space="0" w:color="auto"/>
            <w:right w:val="none" w:sz="0" w:space="0" w:color="auto"/>
          </w:divBdr>
        </w:div>
        <w:div w:id="115292521">
          <w:marLeft w:val="0"/>
          <w:marRight w:val="0"/>
          <w:marTop w:val="0"/>
          <w:marBottom w:val="0"/>
          <w:divBdr>
            <w:top w:val="none" w:sz="0" w:space="0" w:color="auto"/>
            <w:left w:val="none" w:sz="0" w:space="0" w:color="auto"/>
            <w:bottom w:val="none" w:sz="0" w:space="0" w:color="auto"/>
            <w:right w:val="none" w:sz="0" w:space="0" w:color="auto"/>
          </w:divBdr>
        </w:div>
        <w:div w:id="439420234">
          <w:marLeft w:val="0"/>
          <w:marRight w:val="0"/>
          <w:marTop w:val="0"/>
          <w:marBottom w:val="0"/>
          <w:divBdr>
            <w:top w:val="none" w:sz="0" w:space="0" w:color="auto"/>
            <w:left w:val="none" w:sz="0" w:space="0" w:color="auto"/>
            <w:bottom w:val="none" w:sz="0" w:space="0" w:color="auto"/>
            <w:right w:val="none" w:sz="0" w:space="0" w:color="auto"/>
          </w:divBdr>
        </w:div>
        <w:div w:id="1737975621">
          <w:marLeft w:val="0"/>
          <w:marRight w:val="0"/>
          <w:marTop w:val="0"/>
          <w:marBottom w:val="0"/>
          <w:divBdr>
            <w:top w:val="none" w:sz="0" w:space="0" w:color="auto"/>
            <w:left w:val="none" w:sz="0" w:space="0" w:color="auto"/>
            <w:bottom w:val="none" w:sz="0" w:space="0" w:color="auto"/>
            <w:right w:val="none" w:sz="0" w:space="0" w:color="auto"/>
          </w:divBdr>
        </w:div>
        <w:div w:id="1439521183">
          <w:marLeft w:val="0"/>
          <w:marRight w:val="0"/>
          <w:marTop w:val="0"/>
          <w:marBottom w:val="0"/>
          <w:divBdr>
            <w:top w:val="none" w:sz="0" w:space="0" w:color="auto"/>
            <w:left w:val="none" w:sz="0" w:space="0" w:color="auto"/>
            <w:bottom w:val="none" w:sz="0" w:space="0" w:color="auto"/>
            <w:right w:val="none" w:sz="0" w:space="0" w:color="auto"/>
          </w:divBdr>
        </w:div>
        <w:div w:id="1528979598">
          <w:marLeft w:val="0"/>
          <w:marRight w:val="0"/>
          <w:marTop w:val="0"/>
          <w:marBottom w:val="0"/>
          <w:divBdr>
            <w:top w:val="none" w:sz="0" w:space="0" w:color="auto"/>
            <w:left w:val="none" w:sz="0" w:space="0" w:color="auto"/>
            <w:bottom w:val="none" w:sz="0" w:space="0" w:color="auto"/>
            <w:right w:val="none" w:sz="0" w:space="0" w:color="auto"/>
          </w:divBdr>
        </w:div>
        <w:div w:id="1561478457">
          <w:marLeft w:val="0"/>
          <w:marRight w:val="0"/>
          <w:marTop w:val="0"/>
          <w:marBottom w:val="0"/>
          <w:divBdr>
            <w:top w:val="none" w:sz="0" w:space="0" w:color="auto"/>
            <w:left w:val="none" w:sz="0" w:space="0" w:color="auto"/>
            <w:bottom w:val="none" w:sz="0" w:space="0" w:color="auto"/>
            <w:right w:val="none" w:sz="0" w:space="0" w:color="auto"/>
          </w:divBdr>
        </w:div>
        <w:div w:id="969823979">
          <w:marLeft w:val="0"/>
          <w:marRight w:val="0"/>
          <w:marTop w:val="0"/>
          <w:marBottom w:val="0"/>
          <w:divBdr>
            <w:top w:val="none" w:sz="0" w:space="0" w:color="auto"/>
            <w:left w:val="none" w:sz="0" w:space="0" w:color="auto"/>
            <w:bottom w:val="none" w:sz="0" w:space="0" w:color="auto"/>
            <w:right w:val="none" w:sz="0" w:space="0" w:color="auto"/>
          </w:divBdr>
        </w:div>
        <w:div w:id="700516328">
          <w:marLeft w:val="0"/>
          <w:marRight w:val="0"/>
          <w:marTop w:val="0"/>
          <w:marBottom w:val="0"/>
          <w:divBdr>
            <w:top w:val="none" w:sz="0" w:space="0" w:color="auto"/>
            <w:left w:val="none" w:sz="0" w:space="0" w:color="auto"/>
            <w:bottom w:val="none" w:sz="0" w:space="0" w:color="auto"/>
            <w:right w:val="none" w:sz="0" w:space="0" w:color="auto"/>
          </w:divBdr>
        </w:div>
        <w:div w:id="1243446686">
          <w:marLeft w:val="0"/>
          <w:marRight w:val="0"/>
          <w:marTop w:val="0"/>
          <w:marBottom w:val="0"/>
          <w:divBdr>
            <w:top w:val="none" w:sz="0" w:space="0" w:color="auto"/>
            <w:left w:val="none" w:sz="0" w:space="0" w:color="auto"/>
            <w:bottom w:val="none" w:sz="0" w:space="0" w:color="auto"/>
            <w:right w:val="none" w:sz="0" w:space="0" w:color="auto"/>
          </w:divBdr>
        </w:div>
        <w:div w:id="1116749851">
          <w:marLeft w:val="0"/>
          <w:marRight w:val="0"/>
          <w:marTop w:val="0"/>
          <w:marBottom w:val="0"/>
          <w:divBdr>
            <w:top w:val="none" w:sz="0" w:space="0" w:color="auto"/>
            <w:left w:val="none" w:sz="0" w:space="0" w:color="auto"/>
            <w:bottom w:val="none" w:sz="0" w:space="0" w:color="auto"/>
            <w:right w:val="none" w:sz="0" w:space="0" w:color="auto"/>
          </w:divBdr>
        </w:div>
        <w:div w:id="1969628890">
          <w:marLeft w:val="0"/>
          <w:marRight w:val="0"/>
          <w:marTop w:val="0"/>
          <w:marBottom w:val="0"/>
          <w:divBdr>
            <w:top w:val="none" w:sz="0" w:space="0" w:color="auto"/>
            <w:left w:val="none" w:sz="0" w:space="0" w:color="auto"/>
            <w:bottom w:val="none" w:sz="0" w:space="0" w:color="auto"/>
            <w:right w:val="none" w:sz="0" w:space="0" w:color="auto"/>
          </w:divBdr>
        </w:div>
        <w:div w:id="98568260">
          <w:marLeft w:val="0"/>
          <w:marRight w:val="0"/>
          <w:marTop w:val="0"/>
          <w:marBottom w:val="0"/>
          <w:divBdr>
            <w:top w:val="none" w:sz="0" w:space="0" w:color="auto"/>
            <w:left w:val="none" w:sz="0" w:space="0" w:color="auto"/>
            <w:bottom w:val="none" w:sz="0" w:space="0" w:color="auto"/>
            <w:right w:val="none" w:sz="0" w:space="0" w:color="auto"/>
          </w:divBdr>
        </w:div>
        <w:div w:id="747265816">
          <w:marLeft w:val="0"/>
          <w:marRight w:val="0"/>
          <w:marTop w:val="0"/>
          <w:marBottom w:val="0"/>
          <w:divBdr>
            <w:top w:val="none" w:sz="0" w:space="0" w:color="auto"/>
            <w:left w:val="none" w:sz="0" w:space="0" w:color="auto"/>
            <w:bottom w:val="none" w:sz="0" w:space="0" w:color="auto"/>
            <w:right w:val="none" w:sz="0" w:space="0" w:color="auto"/>
          </w:divBdr>
        </w:div>
        <w:div w:id="829096512">
          <w:marLeft w:val="0"/>
          <w:marRight w:val="0"/>
          <w:marTop w:val="0"/>
          <w:marBottom w:val="0"/>
          <w:divBdr>
            <w:top w:val="none" w:sz="0" w:space="0" w:color="auto"/>
            <w:left w:val="none" w:sz="0" w:space="0" w:color="auto"/>
            <w:bottom w:val="none" w:sz="0" w:space="0" w:color="auto"/>
            <w:right w:val="none" w:sz="0" w:space="0" w:color="auto"/>
          </w:divBdr>
        </w:div>
        <w:div w:id="1621841038">
          <w:marLeft w:val="0"/>
          <w:marRight w:val="0"/>
          <w:marTop w:val="0"/>
          <w:marBottom w:val="0"/>
          <w:divBdr>
            <w:top w:val="none" w:sz="0" w:space="0" w:color="auto"/>
            <w:left w:val="none" w:sz="0" w:space="0" w:color="auto"/>
            <w:bottom w:val="none" w:sz="0" w:space="0" w:color="auto"/>
            <w:right w:val="none" w:sz="0" w:space="0" w:color="auto"/>
          </w:divBdr>
        </w:div>
        <w:div w:id="1751002645">
          <w:marLeft w:val="0"/>
          <w:marRight w:val="0"/>
          <w:marTop w:val="0"/>
          <w:marBottom w:val="0"/>
          <w:divBdr>
            <w:top w:val="none" w:sz="0" w:space="0" w:color="auto"/>
            <w:left w:val="none" w:sz="0" w:space="0" w:color="auto"/>
            <w:bottom w:val="none" w:sz="0" w:space="0" w:color="auto"/>
            <w:right w:val="none" w:sz="0" w:space="0" w:color="auto"/>
          </w:divBdr>
        </w:div>
        <w:div w:id="1986353448">
          <w:marLeft w:val="0"/>
          <w:marRight w:val="0"/>
          <w:marTop w:val="0"/>
          <w:marBottom w:val="0"/>
          <w:divBdr>
            <w:top w:val="none" w:sz="0" w:space="0" w:color="auto"/>
            <w:left w:val="none" w:sz="0" w:space="0" w:color="auto"/>
            <w:bottom w:val="none" w:sz="0" w:space="0" w:color="auto"/>
            <w:right w:val="none" w:sz="0" w:space="0" w:color="auto"/>
          </w:divBdr>
        </w:div>
        <w:div w:id="1837459428">
          <w:marLeft w:val="0"/>
          <w:marRight w:val="0"/>
          <w:marTop w:val="0"/>
          <w:marBottom w:val="0"/>
          <w:divBdr>
            <w:top w:val="none" w:sz="0" w:space="0" w:color="auto"/>
            <w:left w:val="none" w:sz="0" w:space="0" w:color="auto"/>
            <w:bottom w:val="none" w:sz="0" w:space="0" w:color="auto"/>
            <w:right w:val="none" w:sz="0" w:space="0" w:color="auto"/>
          </w:divBdr>
        </w:div>
        <w:div w:id="1274098011">
          <w:marLeft w:val="0"/>
          <w:marRight w:val="0"/>
          <w:marTop w:val="0"/>
          <w:marBottom w:val="0"/>
          <w:divBdr>
            <w:top w:val="none" w:sz="0" w:space="0" w:color="auto"/>
            <w:left w:val="none" w:sz="0" w:space="0" w:color="auto"/>
            <w:bottom w:val="none" w:sz="0" w:space="0" w:color="auto"/>
            <w:right w:val="none" w:sz="0" w:space="0" w:color="auto"/>
          </w:divBdr>
        </w:div>
        <w:div w:id="69886553">
          <w:marLeft w:val="0"/>
          <w:marRight w:val="0"/>
          <w:marTop w:val="0"/>
          <w:marBottom w:val="0"/>
          <w:divBdr>
            <w:top w:val="none" w:sz="0" w:space="0" w:color="auto"/>
            <w:left w:val="none" w:sz="0" w:space="0" w:color="auto"/>
            <w:bottom w:val="none" w:sz="0" w:space="0" w:color="auto"/>
            <w:right w:val="none" w:sz="0" w:space="0" w:color="auto"/>
          </w:divBdr>
        </w:div>
        <w:div w:id="397440525">
          <w:marLeft w:val="0"/>
          <w:marRight w:val="0"/>
          <w:marTop w:val="0"/>
          <w:marBottom w:val="0"/>
          <w:divBdr>
            <w:top w:val="none" w:sz="0" w:space="0" w:color="auto"/>
            <w:left w:val="none" w:sz="0" w:space="0" w:color="auto"/>
            <w:bottom w:val="none" w:sz="0" w:space="0" w:color="auto"/>
            <w:right w:val="none" w:sz="0" w:space="0" w:color="auto"/>
          </w:divBdr>
        </w:div>
        <w:div w:id="1991521942">
          <w:marLeft w:val="0"/>
          <w:marRight w:val="0"/>
          <w:marTop w:val="0"/>
          <w:marBottom w:val="0"/>
          <w:divBdr>
            <w:top w:val="none" w:sz="0" w:space="0" w:color="auto"/>
            <w:left w:val="none" w:sz="0" w:space="0" w:color="auto"/>
            <w:bottom w:val="none" w:sz="0" w:space="0" w:color="auto"/>
            <w:right w:val="none" w:sz="0" w:space="0" w:color="auto"/>
          </w:divBdr>
        </w:div>
        <w:div w:id="840509488">
          <w:marLeft w:val="0"/>
          <w:marRight w:val="0"/>
          <w:marTop w:val="0"/>
          <w:marBottom w:val="0"/>
          <w:divBdr>
            <w:top w:val="none" w:sz="0" w:space="0" w:color="auto"/>
            <w:left w:val="none" w:sz="0" w:space="0" w:color="auto"/>
            <w:bottom w:val="none" w:sz="0" w:space="0" w:color="auto"/>
            <w:right w:val="none" w:sz="0" w:space="0" w:color="auto"/>
          </w:divBdr>
        </w:div>
        <w:div w:id="1004940800">
          <w:marLeft w:val="0"/>
          <w:marRight w:val="0"/>
          <w:marTop w:val="0"/>
          <w:marBottom w:val="0"/>
          <w:divBdr>
            <w:top w:val="none" w:sz="0" w:space="0" w:color="auto"/>
            <w:left w:val="none" w:sz="0" w:space="0" w:color="auto"/>
            <w:bottom w:val="none" w:sz="0" w:space="0" w:color="auto"/>
            <w:right w:val="none" w:sz="0" w:space="0" w:color="auto"/>
          </w:divBdr>
        </w:div>
        <w:div w:id="1524516312">
          <w:marLeft w:val="0"/>
          <w:marRight w:val="0"/>
          <w:marTop w:val="0"/>
          <w:marBottom w:val="0"/>
          <w:divBdr>
            <w:top w:val="none" w:sz="0" w:space="0" w:color="auto"/>
            <w:left w:val="none" w:sz="0" w:space="0" w:color="auto"/>
            <w:bottom w:val="none" w:sz="0" w:space="0" w:color="auto"/>
            <w:right w:val="none" w:sz="0" w:space="0" w:color="auto"/>
          </w:divBdr>
        </w:div>
        <w:div w:id="234752885">
          <w:marLeft w:val="0"/>
          <w:marRight w:val="0"/>
          <w:marTop w:val="0"/>
          <w:marBottom w:val="0"/>
          <w:divBdr>
            <w:top w:val="none" w:sz="0" w:space="0" w:color="auto"/>
            <w:left w:val="none" w:sz="0" w:space="0" w:color="auto"/>
            <w:bottom w:val="none" w:sz="0" w:space="0" w:color="auto"/>
            <w:right w:val="none" w:sz="0" w:space="0" w:color="auto"/>
          </w:divBdr>
        </w:div>
        <w:div w:id="220941450">
          <w:marLeft w:val="0"/>
          <w:marRight w:val="0"/>
          <w:marTop w:val="0"/>
          <w:marBottom w:val="0"/>
          <w:divBdr>
            <w:top w:val="none" w:sz="0" w:space="0" w:color="auto"/>
            <w:left w:val="none" w:sz="0" w:space="0" w:color="auto"/>
            <w:bottom w:val="none" w:sz="0" w:space="0" w:color="auto"/>
            <w:right w:val="none" w:sz="0" w:space="0" w:color="auto"/>
          </w:divBdr>
        </w:div>
        <w:div w:id="1619214105">
          <w:marLeft w:val="0"/>
          <w:marRight w:val="0"/>
          <w:marTop w:val="0"/>
          <w:marBottom w:val="0"/>
          <w:divBdr>
            <w:top w:val="none" w:sz="0" w:space="0" w:color="auto"/>
            <w:left w:val="none" w:sz="0" w:space="0" w:color="auto"/>
            <w:bottom w:val="none" w:sz="0" w:space="0" w:color="auto"/>
            <w:right w:val="none" w:sz="0" w:space="0" w:color="auto"/>
          </w:divBdr>
        </w:div>
        <w:div w:id="931012015">
          <w:marLeft w:val="0"/>
          <w:marRight w:val="0"/>
          <w:marTop w:val="0"/>
          <w:marBottom w:val="0"/>
          <w:divBdr>
            <w:top w:val="none" w:sz="0" w:space="0" w:color="auto"/>
            <w:left w:val="none" w:sz="0" w:space="0" w:color="auto"/>
            <w:bottom w:val="none" w:sz="0" w:space="0" w:color="auto"/>
            <w:right w:val="none" w:sz="0" w:space="0" w:color="auto"/>
          </w:divBdr>
        </w:div>
        <w:div w:id="1246915986">
          <w:marLeft w:val="0"/>
          <w:marRight w:val="0"/>
          <w:marTop w:val="0"/>
          <w:marBottom w:val="0"/>
          <w:divBdr>
            <w:top w:val="none" w:sz="0" w:space="0" w:color="auto"/>
            <w:left w:val="none" w:sz="0" w:space="0" w:color="auto"/>
            <w:bottom w:val="none" w:sz="0" w:space="0" w:color="auto"/>
            <w:right w:val="none" w:sz="0" w:space="0" w:color="auto"/>
          </w:divBdr>
        </w:div>
        <w:div w:id="829518507">
          <w:marLeft w:val="0"/>
          <w:marRight w:val="0"/>
          <w:marTop w:val="0"/>
          <w:marBottom w:val="0"/>
          <w:divBdr>
            <w:top w:val="none" w:sz="0" w:space="0" w:color="auto"/>
            <w:left w:val="none" w:sz="0" w:space="0" w:color="auto"/>
            <w:bottom w:val="none" w:sz="0" w:space="0" w:color="auto"/>
            <w:right w:val="none" w:sz="0" w:space="0" w:color="auto"/>
          </w:divBdr>
        </w:div>
        <w:div w:id="1169906233">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2122870691">
          <w:marLeft w:val="0"/>
          <w:marRight w:val="0"/>
          <w:marTop w:val="0"/>
          <w:marBottom w:val="0"/>
          <w:divBdr>
            <w:top w:val="none" w:sz="0" w:space="0" w:color="auto"/>
            <w:left w:val="none" w:sz="0" w:space="0" w:color="auto"/>
            <w:bottom w:val="none" w:sz="0" w:space="0" w:color="auto"/>
            <w:right w:val="none" w:sz="0" w:space="0" w:color="auto"/>
          </w:divBdr>
        </w:div>
        <w:div w:id="1993021957">
          <w:marLeft w:val="0"/>
          <w:marRight w:val="0"/>
          <w:marTop w:val="0"/>
          <w:marBottom w:val="0"/>
          <w:divBdr>
            <w:top w:val="none" w:sz="0" w:space="0" w:color="auto"/>
            <w:left w:val="none" w:sz="0" w:space="0" w:color="auto"/>
            <w:bottom w:val="none" w:sz="0" w:space="0" w:color="auto"/>
            <w:right w:val="none" w:sz="0" w:space="0" w:color="auto"/>
          </w:divBdr>
        </w:div>
        <w:div w:id="1372997620">
          <w:marLeft w:val="0"/>
          <w:marRight w:val="0"/>
          <w:marTop w:val="0"/>
          <w:marBottom w:val="0"/>
          <w:divBdr>
            <w:top w:val="none" w:sz="0" w:space="0" w:color="auto"/>
            <w:left w:val="none" w:sz="0" w:space="0" w:color="auto"/>
            <w:bottom w:val="none" w:sz="0" w:space="0" w:color="auto"/>
            <w:right w:val="none" w:sz="0" w:space="0" w:color="auto"/>
          </w:divBdr>
        </w:div>
        <w:div w:id="2036341364">
          <w:marLeft w:val="0"/>
          <w:marRight w:val="0"/>
          <w:marTop w:val="0"/>
          <w:marBottom w:val="0"/>
          <w:divBdr>
            <w:top w:val="none" w:sz="0" w:space="0" w:color="auto"/>
            <w:left w:val="none" w:sz="0" w:space="0" w:color="auto"/>
            <w:bottom w:val="none" w:sz="0" w:space="0" w:color="auto"/>
            <w:right w:val="none" w:sz="0" w:space="0" w:color="auto"/>
          </w:divBdr>
        </w:div>
        <w:div w:id="1753308173">
          <w:marLeft w:val="0"/>
          <w:marRight w:val="0"/>
          <w:marTop w:val="0"/>
          <w:marBottom w:val="0"/>
          <w:divBdr>
            <w:top w:val="none" w:sz="0" w:space="0" w:color="auto"/>
            <w:left w:val="none" w:sz="0" w:space="0" w:color="auto"/>
            <w:bottom w:val="none" w:sz="0" w:space="0" w:color="auto"/>
            <w:right w:val="none" w:sz="0" w:space="0" w:color="auto"/>
          </w:divBdr>
        </w:div>
        <w:div w:id="147139172">
          <w:marLeft w:val="0"/>
          <w:marRight w:val="0"/>
          <w:marTop w:val="0"/>
          <w:marBottom w:val="0"/>
          <w:divBdr>
            <w:top w:val="none" w:sz="0" w:space="0" w:color="auto"/>
            <w:left w:val="none" w:sz="0" w:space="0" w:color="auto"/>
            <w:bottom w:val="none" w:sz="0" w:space="0" w:color="auto"/>
            <w:right w:val="none" w:sz="0" w:space="0" w:color="auto"/>
          </w:divBdr>
        </w:div>
        <w:div w:id="1658682815">
          <w:marLeft w:val="0"/>
          <w:marRight w:val="0"/>
          <w:marTop w:val="0"/>
          <w:marBottom w:val="0"/>
          <w:divBdr>
            <w:top w:val="none" w:sz="0" w:space="0" w:color="auto"/>
            <w:left w:val="none" w:sz="0" w:space="0" w:color="auto"/>
            <w:bottom w:val="none" w:sz="0" w:space="0" w:color="auto"/>
            <w:right w:val="none" w:sz="0" w:space="0" w:color="auto"/>
          </w:divBdr>
        </w:div>
        <w:div w:id="586890617">
          <w:marLeft w:val="0"/>
          <w:marRight w:val="0"/>
          <w:marTop w:val="0"/>
          <w:marBottom w:val="0"/>
          <w:divBdr>
            <w:top w:val="none" w:sz="0" w:space="0" w:color="auto"/>
            <w:left w:val="none" w:sz="0" w:space="0" w:color="auto"/>
            <w:bottom w:val="none" w:sz="0" w:space="0" w:color="auto"/>
            <w:right w:val="none" w:sz="0" w:space="0" w:color="auto"/>
          </w:divBdr>
        </w:div>
        <w:div w:id="1942564642">
          <w:marLeft w:val="0"/>
          <w:marRight w:val="0"/>
          <w:marTop w:val="0"/>
          <w:marBottom w:val="0"/>
          <w:divBdr>
            <w:top w:val="none" w:sz="0" w:space="0" w:color="auto"/>
            <w:left w:val="none" w:sz="0" w:space="0" w:color="auto"/>
            <w:bottom w:val="none" w:sz="0" w:space="0" w:color="auto"/>
            <w:right w:val="none" w:sz="0" w:space="0" w:color="auto"/>
          </w:divBdr>
        </w:div>
        <w:div w:id="1071733502">
          <w:marLeft w:val="0"/>
          <w:marRight w:val="0"/>
          <w:marTop w:val="0"/>
          <w:marBottom w:val="0"/>
          <w:divBdr>
            <w:top w:val="none" w:sz="0" w:space="0" w:color="auto"/>
            <w:left w:val="none" w:sz="0" w:space="0" w:color="auto"/>
            <w:bottom w:val="none" w:sz="0" w:space="0" w:color="auto"/>
            <w:right w:val="none" w:sz="0" w:space="0" w:color="auto"/>
          </w:divBdr>
        </w:div>
        <w:div w:id="1469938444">
          <w:marLeft w:val="0"/>
          <w:marRight w:val="0"/>
          <w:marTop w:val="0"/>
          <w:marBottom w:val="0"/>
          <w:divBdr>
            <w:top w:val="none" w:sz="0" w:space="0" w:color="auto"/>
            <w:left w:val="none" w:sz="0" w:space="0" w:color="auto"/>
            <w:bottom w:val="none" w:sz="0" w:space="0" w:color="auto"/>
            <w:right w:val="none" w:sz="0" w:space="0" w:color="auto"/>
          </w:divBdr>
        </w:div>
        <w:div w:id="685060549">
          <w:marLeft w:val="0"/>
          <w:marRight w:val="0"/>
          <w:marTop w:val="0"/>
          <w:marBottom w:val="0"/>
          <w:divBdr>
            <w:top w:val="none" w:sz="0" w:space="0" w:color="auto"/>
            <w:left w:val="none" w:sz="0" w:space="0" w:color="auto"/>
            <w:bottom w:val="none" w:sz="0" w:space="0" w:color="auto"/>
            <w:right w:val="none" w:sz="0" w:space="0" w:color="auto"/>
          </w:divBdr>
        </w:div>
        <w:div w:id="1986547111">
          <w:marLeft w:val="0"/>
          <w:marRight w:val="0"/>
          <w:marTop w:val="0"/>
          <w:marBottom w:val="0"/>
          <w:divBdr>
            <w:top w:val="none" w:sz="0" w:space="0" w:color="auto"/>
            <w:left w:val="none" w:sz="0" w:space="0" w:color="auto"/>
            <w:bottom w:val="none" w:sz="0" w:space="0" w:color="auto"/>
            <w:right w:val="none" w:sz="0" w:space="0" w:color="auto"/>
          </w:divBdr>
        </w:div>
        <w:div w:id="719862617">
          <w:marLeft w:val="0"/>
          <w:marRight w:val="0"/>
          <w:marTop w:val="0"/>
          <w:marBottom w:val="0"/>
          <w:divBdr>
            <w:top w:val="none" w:sz="0" w:space="0" w:color="auto"/>
            <w:left w:val="none" w:sz="0" w:space="0" w:color="auto"/>
            <w:bottom w:val="none" w:sz="0" w:space="0" w:color="auto"/>
            <w:right w:val="none" w:sz="0" w:space="0" w:color="auto"/>
          </w:divBdr>
        </w:div>
        <w:div w:id="1403217462">
          <w:marLeft w:val="0"/>
          <w:marRight w:val="0"/>
          <w:marTop w:val="0"/>
          <w:marBottom w:val="0"/>
          <w:divBdr>
            <w:top w:val="none" w:sz="0" w:space="0" w:color="auto"/>
            <w:left w:val="none" w:sz="0" w:space="0" w:color="auto"/>
            <w:bottom w:val="none" w:sz="0" w:space="0" w:color="auto"/>
            <w:right w:val="none" w:sz="0" w:space="0" w:color="auto"/>
          </w:divBdr>
        </w:div>
        <w:div w:id="1447577169">
          <w:marLeft w:val="0"/>
          <w:marRight w:val="0"/>
          <w:marTop w:val="0"/>
          <w:marBottom w:val="0"/>
          <w:divBdr>
            <w:top w:val="none" w:sz="0" w:space="0" w:color="auto"/>
            <w:left w:val="none" w:sz="0" w:space="0" w:color="auto"/>
            <w:bottom w:val="none" w:sz="0" w:space="0" w:color="auto"/>
            <w:right w:val="none" w:sz="0" w:space="0" w:color="auto"/>
          </w:divBdr>
        </w:div>
        <w:div w:id="972172380">
          <w:marLeft w:val="0"/>
          <w:marRight w:val="0"/>
          <w:marTop w:val="0"/>
          <w:marBottom w:val="0"/>
          <w:divBdr>
            <w:top w:val="none" w:sz="0" w:space="0" w:color="auto"/>
            <w:left w:val="none" w:sz="0" w:space="0" w:color="auto"/>
            <w:bottom w:val="none" w:sz="0" w:space="0" w:color="auto"/>
            <w:right w:val="none" w:sz="0" w:space="0" w:color="auto"/>
          </w:divBdr>
        </w:div>
        <w:div w:id="1800948953">
          <w:marLeft w:val="0"/>
          <w:marRight w:val="0"/>
          <w:marTop w:val="0"/>
          <w:marBottom w:val="0"/>
          <w:divBdr>
            <w:top w:val="none" w:sz="0" w:space="0" w:color="auto"/>
            <w:left w:val="none" w:sz="0" w:space="0" w:color="auto"/>
            <w:bottom w:val="none" w:sz="0" w:space="0" w:color="auto"/>
            <w:right w:val="none" w:sz="0" w:space="0" w:color="auto"/>
          </w:divBdr>
        </w:div>
        <w:div w:id="1230462891">
          <w:marLeft w:val="0"/>
          <w:marRight w:val="0"/>
          <w:marTop w:val="0"/>
          <w:marBottom w:val="0"/>
          <w:divBdr>
            <w:top w:val="none" w:sz="0" w:space="0" w:color="auto"/>
            <w:left w:val="none" w:sz="0" w:space="0" w:color="auto"/>
            <w:bottom w:val="none" w:sz="0" w:space="0" w:color="auto"/>
            <w:right w:val="none" w:sz="0" w:space="0" w:color="auto"/>
          </w:divBdr>
        </w:div>
        <w:div w:id="1447774401">
          <w:marLeft w:val="0"/>
          <w:marRight w:val="0"/>
          <w:marTop w:val="0"/>
          <w:marBottom w:val="0"/>
          <w:divBdr>
            <w:top w:val="none" w:sz="0" w:space="0" w:color="auto"/>
            <w:left w:val="none" w:sz="0" w:space="0" w:color="auto"/>
            <w:bottom w:val="none" w:sz="0" w:space="0" w:color="auto"/>
            <w:right w:val="none" w:sz="0" w:space="0" w:color="auto"/>
          </w:divBdr>
        </w:div>
        <w:div w:id="515654214">
          <w:marLeft w:val="0"/>
          <w:marRight w:val="0"/>
          <w:marTop w:val="0"/>
          <w:marBottom w:val="0"/>
          <w:divBdr>
            <w:top w:val="none" w:sz="0" w:space="0" w:color="auto"/>
            <w:left w:val="none" w:sz="0" w:space="0" w:color="auto"/>
            <w:bottom w:val="none" w:sz="0" w:space="0" w:color="auto"/>
            <w:right w:val="none" w:sz="0" w:space="0" w:color="auto"/>
          </w:divBdr>
        </w:div>
        <w:div w:id="443694639">
          <w:marLeft w:val="0"/>
          <w:marRight w:val="0"/>
          <w:marTop w:val="0"/>
          <w:marBottom w:val="0"/>
          <w:divBdr>
            <w:top w:val="none" w:sz="0" w:space="0" w:color="auto"/>
            <w:left w:val="none" w:sz="0" w:space="0" w:color="auto"/>
            <w:bottom w:val="none" w:sz="0" w:space="0" w:color="auto"/>
            <w:right w:val="none" w:sz="0" w:space="0" w:color="auto"/>
          </w:divBdr>
        </w:div>
        <w:div w:id="618876026">
          <w:marLeft w:val="0"/>
          <w:marRight w:val="0"/>
          <w:marTop w:val="0"/>
          <w:marBottom w:val="0"/>
          <w:divBdr>
            <w:top w:val="none" w:sz="0" w:space="0" w:color="auto"/>
            <w:left w:val="none" w:sz="0" w:space="0" w:color="auto"/>
            <w:bottom w:val="none" w:sz="0" w:space="0" w:color="auto"/>
            <w:right w:val="none" w:sz="0" w:space="0" w:color="auto"/>
          </w:divBdr>
        </w:div>
        <w:div w:id="156263434">
          <w:marLeft w:val="0"/>
          <w:marRight w:val="0"/>
          <w:marTop w:val="0"/>
          <w:marBottom w:val="0"/>
          <w:divBdr>
            <w:top w:val="none" w:sz="0" w:space="0" w:color="auto"/>
            <w:left w:val="none" w:sz="0" w:space="0" w:color="auto"/>
            <w:bottom w:val="none" w:sz="0" w:space="0" w:color="auto"/>
            <w:right w:val="none" w:sz="0" w:space="0" w:color="auto"/>
          </w:divBdr>
        </w:div>
        <w:div w:id="1788160526">
          <w:marLeft w:val="0"/>
          <w:marRight w:val="0"/>
          <w:marTop w:val="0"/>
          <w:marBottom w:val="0"/>
          <w:divBdr>
            <w:top w:val="none" w:sz="0" w:space="0" w:color="auto"/>
            <w:left w:val="none" w:sz="0" w:space="0" w:color="auto"/>
            <w:bottom w:val="none" w:sz="0" w:space="0" w:color="auto"/>
            <w:right w:val="none" w:sz="0" w:space="0" w:color="auto"/>
          </w:divBdr>
        </w:div>
        <w:div w:id="1563129605">
          <w:marLeft w:val="0"/>
          <w:marRight w:val="0"/>
          <w:marTop w:val="0"/>
          <w:marBottom w:val="0"/>
          <w:divBdr>
            <w:top w:val="none" w:sz="0" w:space="0" w:color="auto"/>
            <w:left w:val="none" w:sz="0" w:space="0" w:color="auto"/>
            <w:bottom w:val="none" w:sz="0" w:space="0" w:color="auto"/>
            <w:right w:val="none" w:sz="0" w:space="0" w:color="auto"/>
          </w:divBdr>
        </w:div>
        <w:div w:id="640111062">
          <w:marLeft w:val="0"/>
          <w:marRight w:val="0"/>
          <w:marTop w:val="0"/>
          <w:marBottom w:val="0"/>
          <w:divBdr>
            <w:top w:val="none" w:sz="0" w:space="0" w:color="auto"/>
            <w:left w:val="none" w:sz="0" w:space="0" w:color="auto"/>
            <w:bottom w:val="none" w:sz="0" w:space="0" w:color="auto"/>
            <w:right w:val="none" w:sz="0" w:space="0" w:color="auto"/>
          </w:divBdr>
        </w:div>
        <w:div w:id="233901781">
          <w:marLeft w:val="0"/>
          <w:marRight w:val="0"/>
          <w:marTop w:val="0"/>
          <w:marBottom w:val="0"/>
          <w:divBdr>
            <w:top w:val="none" w:sz="0" w:space="0" w:color="auto"/>
            <w:left w:val="none" w:sz="0" w:space="0" w:color="auto"/>
            <w:bottom w:val="none" w:sz="0" w:space="0" w:color="auto"/>
            <w:right w:val="none" w:sz="0" w:space="0" w:color="auto"/>
          </w:divBdr>
        </w:div>
        <w:div w:id="214777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450/main/307933/" TargetMode="External"/><Relationship Id="rId18" Type="http://schemas.openxmlformats.org/officeDocument/2006/relationships/hyperlink" Target="https://resh.edu.ru/subject/lesson/5689/start/292605/" TargetMode="External"/><Relationship Id="rId26" Type="http://schemas.openxmlformats.org/officeDocument/2006/relationships/hyperlink" Target="https://resh.edu.ru/subject/lesson/4656/start/304356/" TargetMode="External"/><Relationship Id="rId39" Type="http://schemas.openxmlformats.org/officeDocument/2006/relationships/hyperlink" Target="https://foxford.ru/wiki/istoriya/mezhdunarodnye-otnosheniya-posle-vtoroj-mirovoj-vojny" TargetMode="External"/><Relationship Id="rId3" Type="http://schemas.openxmlformats.org/officeDocument/2006/relationships/webSettings" Target="webSettings.xml"/><Relationship Id="rId21" Type="http://schemas.openxmlformats.org/officeDocument/2006/relationships/hyperlink" Target="https://resh.edu.ru/subject/lesson/6396/start/282924/" TargetMode="External"/><Relationship Id="rId34" Type="http://schemas.openxmlformats.org/officeDocument/2006/relationships/hyperlink" Target="https://interneturok.ru/lesson/istoriya/9-klass/noveyshaya-istoriya-vtoraya-polovina-xx-nachalo-xxi-veka/strany-tsentralnoy-i-vostochnoy-evropy-vo-vtoroy-polovine-xx-nachale-xxi-veka" TargetMode="External"/><Relationship Id="rId42" Type="http://schemas.openxmlformats.org/officeDocument/2006/relationships/hyperlink" Target="https://resh.edu.ru/subject/lesson/5788/start/205228/" TargetMode="External"/><Relationship Id="rId47" Type="http://schemas.openxmlformats.org/officeDocument/2006/relationships/hyperlink" Target="https://resh.edu.ru/subject/lesson/5799/conspect/304700/" TargetMode="External"/><Relationship Id="rId50" Type="http://schemas.openxmlformats.org/officeDocument/2006/relationships/theme" Target="theme/theme1.xml"/><Relationship Id="rId7" Type="http://schemas.openxmlformats.org/officeDocument/2006/relationships/hyperlink" Target="https://100urokov.ru/predmety/urok-4-mir-posle-pervoj-mirovoj" TargetMode="External"/><Relationship Id="rId12" Type="http://schemas.openxmlformats.org/officeDocument/2006/relationships/hyperlink" Target="https://videouroki.net/blog/nachalo-vtoroy-mirovoy-voyny.html" TargetMode="External"/><Relationship Id="rId17" Type="http://schemas.openxmlformats.org/officeDocument/2006/relationships/hyperlink" Target="https://resh.edu.ru/subject/lesson/5572/start/282661/" TargetMode="External"/><Relationship Id="rId25" Type="http://schemas.openxmlformats.org/officeDocument/2006/relationships/hyperlink" Target="https://resh.edu.ru/subject/lesson/4657/start/283267/" TargetMode="External"/><Relationship Id="rId33" Type="http://schemas.openxmlformats.org/officeDocument/2006/relationships/hyperlink" Target="https://foxford.ru/wiki/istoriya/zapadnyj-mir-v-konce-dvadcatogo-nachale-dvadcat-pervogo-v" TargetMode="External"/><Relationship Id="rId38" Type="http://schemas.openxmlformats.org/officeDocument/2006/relationships/hyperlink" Target="https://foxford.ru/wiki/istoriya/latinskaya-amerika-vo-vtoroj-polovine-dvadcatogo-nachale-dvadcat-pervogo-v" TargetMode="External"/><Relationship Id="rId46" Type="http://schemas.openxmlformats.org/officeDocument/2006/relationships/hyperlink" Target="https://resh.edu.ru/subject/lesson/6368/start/293506/" TargetMode="External"/><Relationship Id="rId2" Type="http://schemas.openxmlformats.org/officeDocument/2006/relationships/settings" Target="settings.xml"/><Relationship Id="rId16" Type="http://schemas.openxmlformats.org/officeDocument/2006/relationships/hyperlink" Target="https://resh.edu.ru/subject/lesson/6392/start/282566/" TargetMode="External"/><Relationship Id="rId20" Type="http://schemas.openxmlformats.org/officeDocument/2006/relationships/hyperlink" Target="https://resh.edu.ru/subject/lesson/6394/start/292637/" TargetMode="External"/><Relationship Id="rId29" Type="http://schemas.openxmlformats.org/officeDocument/2006/relationships/hyperlink" Target="https://resh.edu.ru/subject/lesson/5447/conspect/304545/" TargetMode="External"/><Relationship Id="rId41" Type="http://schemas.openxmlformats.org/officeDocument/2006/relationships/hyperlink" Target="https://resh.edu.ru/subject/lesson/4877/conspect/293598/" TargetMode="External"/><Relationship Id="rId1" Type="http://schemas.openxmlformats.org/officeDocument/2006/relationships/styles" Target="styles.xml"/><Relationship Id="rId6" Type="http://schemas.openxmlformats.org/officeDocument/2006/relationships/hyperlink" Target="https://resh.edu.ru/subject/lesson/6388/start/204044/" TargetMode="External"/><Relationship Id="rId11" Type="http://schemas.openxmlformats.org/officeDocument/2006/relationships/hyperlink" Target="https://foxford.ru/wiki/istoriya/megdunorodnie-otnoshenia-1930" TargetMode="External"/><Relationship Id="rId24" Type="http://schemas.openxmlformats.org/officeDocument/2006/relationships/hyperlink" Target="https://resh.edu.ru/subject/lesson/5575/start/283111/" TargetMode="External"/><Relationship Id="rId32" Type="http://schemas.openxmlformats.org/officeDocument/2006/relationships/hyperlink" Target="https://resh.edu.ru/subject/lesson/3477/conspect/304160/" TargetMode="External"/><Relationship Id="rId37" Type="http://schemas.openxmlformats.org/officeDocument/2006/relationships/hyperlink" Target="https://foxford.ru/wiki/istoriya/aziya-i-afrika-vo-vtoroj-polovine-dvadcatogo-nachale-dvadcat-pervogo-v" TargetMode="External"/><Relationship Id="rId40" Type="http://schemas.openxmlformats.org/officeDocument/2006/relationships/hyperlink" Target="https://foxford.ru/wiki/istoriya/vneshnyaya-politika-rossii-v-1990-e" TargetMode="External"/><Relationship Id="rId45" Type="http://schemas.openxmlformats.org/officeDocument/2006/relationships/hyperlink" Target="https://interneturok.ru/lesson/istoriya-rossii/9-klass/sssr-v-poslevoennye-gody/itogi-razvitiya-sssr-1964-1985-gg-krizis-serediny-80-h-gg" TargetMode="External"/><Relationship Id="rId5" Type="http://schemas.openxmlformats.org/officeDocument/2006/relationships/hyperlink" Target="https://resh.edu.ru/subject/lesson/6388/start/204044/" TargetMode="External"/><Relationship Id="rId15" Type="http://schemas.openxmlformats.org/officeDocument/2006/relationships/hyperlink" Target="https://resh.edu.ru/subject/lesson/4651/start/204076/" TargetMode="External"/><Relationship Id="rId23" Type="http://schemas.openxmlformats.org/officeDocument/2006/relationships/hyperlink" Target="https://resh.edu.ru/subject/lesson/4653/start/293866/" TargetMode="External"/><Relationship Id="rId28" Type="http://schemas.openxmlformats.org/officeDocument/2006/relationships/hyperlink" Target="https://resh.edu.ru/subject/lesson/5450/main/307933/" TargetMode="External"/><Relationship Id="rId36" Type="http://schemas.openxmlformats.org/officeDocument/2006/relationships/hyperlink" Target="https://interneturok.ru/lesson/istoriya/9-klass/noveyshaya-istoriya-vtoraya-polovina-xx-nachalo-xxi-veka/strany-blizhnego-vostoka-turtsiya-irak-i-iran-posle-vtoroy-mirovoy-voyny" TargetMode="External"/><Relationship Id="rId49" Type="http://schemas.openxmlformats.org/officeDocument/2006/relationships/fontTable" Target="fontTable.xml"/><Relationship Id="rId10" Type="http://schemas.openxmlformats.org/officeDocument/2006/relationships/hyperlink" Target="https://foxford.ru/wiki/istoriya/latinskaya-amerika-i-tropicheskaya-afrika-v-mezhvoennyj-period" TargetMode="External"/><Relationship Id="rId19" Type="http://schemas.openxmlformats.org/officeDocument/2006/relationships/hyperlink" Target="https://resh.edu.ru/subject/lesson/4652/start/282712/" TargetMode="External"/><Relationship Id="rId31" Type="http://schemas.openxmlformats.org/officeDocument/2006/relationships/hyperlink" Target="https://resh.edu.ru/subject/lesson/5448/start/309855/" TargetMode="External"/><Relationship Id="rId44" Type="http://schemas.openxmlformats.org/officeDocument/2006/relationships/hyperlink" Target="https://foxford.ru/wiki/istoriya/ekonomicheskoe-i-socialnoe-razvitie-v-tysyacha-devyatsot-pyatdesyat-tretem-tysyacha-devyatsot-shestdesyat-chetvyortom-gg" TargetMode="External"/><Relationship Id="rId4" Type="http://schemas.openxmlformats.org/officeDocument/2006/relationships/image" Target="media/image1.jpeg"/><Relationship Id="rId9" Type="http://schemas.openxmlformats.org/officeDocument/2006/relationships/hyperlink" Target="https://interneturok.ru/lesson/istoriya/11-klass/mir-v-period-mezhdu-dvumya-mirovymi-voynami/ekonomicheskoe-razvitie-stran-zapada-v-1920-e-gg-mirovoy-ekonomicheskiy-krizis" TargetMode="External"/><Relationship Id="rId14" Type="http://schemas.openxmlformats.org/officeDocument/2006/relationships/hyperlink" Target="https://resh.edu.ru/subject/lesson/6388/start/204044/" TargetMode="External"/><Relationship Id="rId22" Type="http://schemas.openxmlformats.org/officeDocument/2006/relationships/hyperlink" Target="https://resh.edu.ru/subject/lesson/6089/start/281881/" TargetMode="External"/><Relationship Id="rId27" Type="http://schemas.openxmlformats.org/officeDocument/2006/relationships/hyperlink" Target="https://resh.edu.ru/subject/lesson/5983/start/304514/" TargetMode="External"/><Relationship Id="rId30" Type="http://schemas.openxmlformats.org/officeDocument/2006/relationships/hyperlink" Target="https://resh.edu.ru/subject/lesson/5450/start/307929/" TargetMode="External"/><Relationship Id="rId35" Type="http://schemas.openxmlformats.org/officeDocument/2006/relationships/hyperlink" Target="https://foxford.ru/wiki/istoriya/aziya-i-afrika-vo-vtoroj-polovine-dvadcatogo-nachale-dvadcat-pervogo-v" TargetMode="External"/><Relationship Id="rId43" Type="http://schemas.openxmlformats.org/officeDocument/2006/relationships/hyperlink" Target="https://resh.edu.ru/subject/lesson/5788/start/205228/" TargetMode="External"/><Relationship Id="rId48" Type="http://schemas.openxmlformats.org/officeDocument/2006/relationships/hyperlink" Target="https://resh.edu.ru/subject/lesson/5800/conspect/293567" TargetMode="External"/><Relationship Id="rId8" Type="http://schemas.openxmlformats.org/officeDocument/2006/relationships/hyperlink" Target="https://foxford.ru/wiki/istoriya/sotvorenie-hrupkogo-mi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16849</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112664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14</cp:revision>
  <dcterms:created xsi:type="dcterms:W3CDTF">2023-10-05T12:51:00Z</dcterms:created>
  <dcterms:modified xsi:type="dcterms:W3CDTF">2023-10-09T13:13:00Z</dcterms:modified>
</cp:coreProperties>
</file>